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48" w:rsidRDefault="00645D48">
      <w:pPr>
        <w:pStyle w:val="Heading1"/>
        <w:spacing w:before="17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0.55pt;margin-top:2.5pt;width:206.6pt;height:44.9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822"/>
                    <w:gridCol w:w="2280"/>
                  </w:tblGrid>
                  <w:tr w:rsidR="00645D48">
                    <w:trPr>
                      <w:trHeight w:val="282"/>
                    </w:trPr>
                    <w:tc>
                      <w:tcPr>
                        <w:tcW w:w="1822" w:type="dxa"/>
                      </w:tcPr>
                      <w:p w:rsidR="00645D48" w:rsidRDefault="000B62F9">
                        <w:pPr>
                          <w:pStyle w:val="TableParagraph"/>
                          <w:spacing w:before="6" w:line="256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2280" w:type="dxa"/>
                      </w:tcPr>
                      <w:p w:rsidR="00645D48" w:rsidRDefault="000B62F9">
                        <w:pPr>
                          <w:pStyle w:val="TableParagraph"/>
                          <w:spacing w:before="6" w:line="256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</w:tr>
                  <w:tr w:rsidR="00645D48">
                    <w:trPr>
                      <w:trHeight w:val="270"/>
                    </w:trPr>
                    <w:tc>
                      <w:tcPr>
                        <w:tcW w:w="1822" w:type="dxa"/>
                      </w:tcPr>
                      <w:p w:rsidR="00645D48" w:rsidRDefault="000B62F9">
                        <w:pPr>
                          <w:pStyle w:val="TableParagraph"/>
                          <w:spacing w:line="250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2280" w:type="dxa"/>
                      </w:tcPr>
                      <w:p w:rsidR="00645D48" w:rsidRDefault="000B62F9">
                        <w:pPr>
                          <w:pStyle w:val="TableParagraph"/>
                          <w:spacing w:line="250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Химия</w:t>
                        </w:r>
                      </w:p>
                    </w:tc>
                  </w:tr>
                  <w:tr w:rsidR="00645D48">
                    <w:trPr>
                      <w:trHeight w:val="265"/>
                    </w:trPr>
                    <w:tc>
                      <w:tcPr>
                        <w:tcW w:w="1822" w:type="dxa"/>
                      </w:tcPr>
                      <w:p w:rsidR="00645D48" w:rsidRDefault="000B62F9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280" w:type="dxa"/>
                      </w:tcPr>
                      <w:p w:rsidR="00645D48" w:rsidRDefault="000B62F9">
                        <w:pPr>
                          <w:pStyle w:val="TableParagraph"/>
                          <w:spacing w:line="246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</w:t>
                        </w:r>
                      </w:p>
                    </w:tc>
                  </w:tr>
                </w:tbl>
                <w:p w:rsidR="00645D48" w:rsidRDefault="00645D4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B62F9">
        <w:t>Образовательный</w:t>
      </w:r>
      <w:r w:rsidR="000B62F9">
        <w:rPr>
          <w:spacing w:val="-4"/>
        </w:rPr>
        <w:t xml:space="preserve"> </w:t>
      </w:r>
      <w:r w:rsidR="000B62F9">
        <w:t>минимум</w:t>
      </w:r>
    </w:p>
    <w:p w:rsidR="00645D48" w:rsidRDefault="00645D48">
      <w:pPr>
        <w:pStyle w:val="a3"/>
        <w:spacing w:before="1"/>
        <w:rPr>
          <w:b/>
          <w:sz w:val="22"/>
        </w:rPr>
      </w:pPr>
    </w:p>
    <w:p w:rsidR="00645D48" w:rsidRDefault="000B62F9">
      <w:pPr>
        <w:ind w:left="120"/>
        <w:rPr>
          <w:b/>
          <w:sz w:val="24"/>
        </w:rPr>
      </w:pPr>
      <w:r>
        <w:rPr>
          <w:b/>
          <w:sz w:val="24"/>
          <w:u w:val="thick"/>
        </w:rPr>
        <w:t>Химические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реакции</w:t>
      </w:r>
    </w:p>
    <w:p w:rsidR="00645D48" w:rsidRDefault="000B62F9">
      <w:pPr>
        <w:pStyle w:val="Heading2"/>
        <w:spacing w:before="36" w:line="235" w:lineRule="auto"/>
        <w:ind w:left="120" w:right="603"/>
      </w:pPr>
      <w:r>
        <w:t>Скорость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гомогенных</w:t>
      </w:r>
      <w:r>
        <w:rPr>
          <w:spacing w:val="-4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</w:t>
      </w:r>
      <w:r>
        <w:rPr>
          <w:spacing w:val="-4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концентрации</w:t>
      </w:r>
      <w:r>
        <w:rPr>
          <w:spacing w:val="-57"/>
        </w:rPr>
        <w:t xml:space="preserve"> </w:t>
      </w:r>
      <w:r>
        <w:t>одного из реагирующи или образующихся веществ за единицу времени при неизменном объеме</w:t>
      </w:r>
      <w:r>
        <w:rPr>
          <w:spacing w:val="1"/>
        </w:rPr>
        <w:t xml:space="preserve"> </w:t>
      </w:r>
      <w:r>
        <w:t>системы:</w:t>
      </w:r>
    </w:p>
    <w:p w:rsidR="00645D48" w:rsidRDefault="000B62F9">
      <w:pPr>
        <w:spacing w:line="274" w:lineRule="exact"/>
        <w:ind w:left="120"/>
        <w:rPr>
          <w:sz w:val="24"/>
        </w:rPr>
      </w:pPr>
      <w:r>
        <w:rPr>
          <w:sz w:val="24"/>
        </w:rPr>
        <w:t>υ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=Δ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Δt,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ΔC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Δt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645D48" w:rsidRDefault="00645D48">
      <w:pPr>
        <w:pStyle w:val="a3"/>
      </w:pPr>
    </w:p>
    <w:p w:rsidR="00645D48" w:rsidRDefault="000B62F9">
      <w:pPr>
        <w:spacing w:line="275" w:lineRule="exact"/>
        <w:ind w:left="120"/>
        <w:rPr>
          <w:i/>
          <w:sz w:val="24"/>
        </w:rPr>
      </w:pPr>
      <w:r>
        <w:rPr>
          <w:i/>
          <w:sz w:val="24"/>
        </w:rPr>
        <w:t>Факторы,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влияющие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скорость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химической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реакции:</w:t>
      </w:r>
    </w:p>
    <w:p w:rsidR="00645D48" w:rsidRDefault="000B62F9">
      <w:pPr>
        <w:pStyle w:val="a4"/>
        <w:numPr>
          <w:ilvl w:val="0"/>
          <w:numId w:val="2"/>
        </w:numPr>
        <w:tabs>
          <w:tab w:val="left" w:pos="841"/>
        </w:tabs>
        <w:spacing w:line="275" w:lineRule="exact"/>
        <w:rPr>
          <w:i/>
          <w:sz w:val="24"/>
        </w:rPr>
      </w:pPr>
      <w:r>
        <w:rPr>
          <w:i/>
          <w:sz w:val="24"/>
        </w:rPr>
        <w:t>Концентрации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реагирующих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веществ</w:t>
      </w:r>
    </w:p>
    <w:p w:rsidR="00645D48" w:rsidRDefault="000B62F9">
      <w:pPr>
        <w:pStyle w:val="a4"/>
        <w:numPr>
          <w:ilvl w:val="0"/>
          <w:numId w:val="2"/>
        </w:numPr>
        <w:tabs>
          <w:tab w:val="left" w:pos="841"/>
        </w:tabs>
        <w:spacing w:before="2"/>
        <w:rPr>
          <w:i/>
          <w:sz w:val="24"/>
        </w:rPr>
      </w:pPr>
      <w:r>
        <w:rPr>
          <w:i/>
          <w:sz w:val="24"/>
        </w:rPr>
        <w:t>Температура</w:t>
      </w:r>
    </w:p>
    <w:p w:rsidR="00645D48" w:rsidRDefault="000B62F9">
      <w:pPr>
        <w:pStyle w:val="a4"/>
        <w:numPr>
          <w:ilvl w:val="0"/>
          <w:numId w:val="2"/>
        </w:numPr>
        <w:tabs>
          <w:tab w:val="left" w:pos="841"/>
        </w:tabs>
        <w:rPr>
          <w:i/>
          <w:sz w:val="24"/>
        </w:rPr>
      </w:pPr>
      <w:r>
        <w:rPr>
          <w:i/>
          <w:sz w:val="24"/>
        </w:rPr>
        <w:t>Катализаторы</w:t>
      </w:r>
    </w:p>
    <w:p w:rsidR="00645D48" w:rsidRDefault="000B62F9">
      <w:pPr>
        <w:pStyle w:val="a4"/>
        <w:numPr>
          <w:ilvl w:val="0"/>
          <w:numId w:val="2"/>
        </w:numPr>
        <w:tabs>
          <w:tab w:val="left" w:pos="841"/>
        </w:tabs>
        <w:spacing w:before="5"/>
        <w:rPr>
          <w:i/>
          <w:sz w:val="24"/>
        </w:rPr>
      </w:pPr>
      <w:r>
        <w:rPr>
          <w:i/>
          <w:sz w:val="24"/>
        </w:rPr>
        <w:t>Природа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реагирующих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</w:t>
      </w:r>
    </w:p>
    <w:p w:rsidR="00645D48" w:rsidRDefault="000B62F9">
      <w:pPr>
        <w:pStyle w:val="a4"/>
        <w:numPr>
          <w:ilvl w:val="0"/>
          <w:numId w:val="2"/>
        </w:numPr>
        <w:tabs>
          <w:tab w:val="left" w:pos="841"/>
        </w:tabs>
        <w:rPr>
          <w:i/>
          <w:sz w:val="24"/>
        </w:rPr>
      </w:pPr>
      <w:r>
        <w:rPr>
          <w:i/>
          <w:sz w:val="24"/>
        </w:rPr>
        <w:t>Поверхность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соприкосновения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реагентов</w:t>
      </w:r>
    </w:p>
    <w:p w:rsidR="00645D48" w:rsidRDefault="00645D48">
      <w:pPr>
        <w:pStyle w:val="a3"/>
        <w:spacing w:before="10"/>
        <w:rPr>
          <w:i/>
        </w:rPr>
      </w:pPr>
    </w:p>
    <w:p w:rsidR="00645D48" w:rsidRDefault="000B62F9">
      <w:pPr>
        <w:pStyle w:val="Heading2"/>
      </w:pPr>
      <w:r>
        <w:t>Обратимые</w:t>
      </w:r>
      <w:r>
        <w:rPr>
          <w:spacing w:val="-4"/>
        </w:rPr>
        <w:t xml:space="preserve"> </w:t>
      </w:r>
      <w:r>
        <w:t>реакции –</w:t>
      </w:r>
      <w:r>
        <w:rPr>
          <w:spacing w:val="-5"/>
        </w:rPr>
        <w:t xml:space="preserve"> </w:t>
      </w:r>
      <w:r>
        <w:t>протекающие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обратном</w:t>
      </w:r>
      <w:r>
        <w:rPr>
          <w:spacing w:val="-4"/>
        </w:rPr>
        <w:t xml:space="preserve"> </w:t>
      </w:r>
      <w:r>
        <w:t>направлениях.</w:t>
      </w:r>
    </w:p>
    <w:p w:rsidR="00645D48" w:rsidRDefault="000B62F9">
      <w:pPr>
        <w:spacing w:before="16" w:line="232" w:lineRule="auto"/>
        <w:ind w:left="840" w:right="603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состоянии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химического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равновесия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скорость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прямой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реакции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равна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скорости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обратной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реакции</w:t>
      </w:r>
    </w:p>
    <w:p w:rsidR="00645D48" w:rsidRDefault="000B62F9">
      <w:pPr>
        <w:pStyle w:val="Heading1"/>
        <w:spacing w:before="3" w:line="274" w:lineRule="exact"/>
        <w:ind w:left="840"/>
      </w:pPr>
      <w:r>
        <w:t>Принцип</w:t>
      </w:r>
      <w:r>
        <w:rPr>
          <w:spacing w:val="-4"/>
        </w:rPr>
        <w:t xml:space="preserve"> </w:t>
      </w:r>
      <w:r>
        <w:t>Ле</w:t>
      </w:r>
      <w:r>
        <w:rPr>
          <w:spacing w:val="-2"/>
        </w:rPr>
        <w:t xml:space="preserve"> </w:t>
      </w:r>
      <w:r>
        <w:t>Шателье:</w:t>
      </w:r>
    </w:p>
    <w:p w:rsidR="00645D48" w:rsidRDefault="000B62F9">
      <w:pPr>
        <w:spacing w:line="237" w:lineRule="auto"/>
        <w:ind w:left="120" w:right="133" w:firstLine="706"/>
        <w:rPr>
          <w:i/>
          <w:sz w:val="24"/>
        </w:rPr>
      </w:pPr>
      <w:r>
        <w:rPr>
          <w:i/>
          <w:sz w:val="24"/>
        </w:rPr>
        <w:t>Если на систему, находящуюся в равновесии, производится какое-либо внешнее воздействие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(изменяется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концентрация,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температура,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давление),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благоприятствует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протеканию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противоположных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реакций, которая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ослабляет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воздействие.</w:t>
      </w:r>
    </w:p>
    <w:p w:rsidR="00645D48" w:rsidRDefault="000B62F9">
      <w:pPr>
        <w:pStyle w:val="Heading1"/>
        <w:spacing w:before="213"/>
        <w:ind w:left="821"/>
      </w:pPr>
      <w:r>
        <w:rPr>
          <w:u w:val="thick"/>
        </w:rPr>
        <w:t>Теория</w:t>
      </w:r>
      <w:r>
        <w:rPr>
          <w:spacing w:val="-6"/>
          <w:u w:val="thick"/>
        </w:rPr>
        <w:t xml:space="preserve"> </w:t>
      </w:r>
      <w:r>
        <w:rPr>
          <w:u w:val="thick"/>
        </w:rPr>
        <w:t>электролитической</w:t>
      </w:r>
      <w:r>
        <w:rPr>
          <w:spacing w:val="-5"/>
          <w:u w:val="thick"/>
        </w:rPr>
        <w:t xml:space="preserve"> </w:t>
      </w:r>
      <w:r>
        <w:rPr>
          <w:u w:val="thick"/>
        </w:rPr>
        <w:t>диссоциации</w:t>
      </w:r>
    </w:p>
    <w:p w:rsidR="00645D48" w:rsidRDefault="000B62F9">
      <w:pPr>
        <w:pStyle w:val="Heading2"/>
        <w:spacing w:before="211" w:line="261" w:lineRule="auto"/>
        <w:ind w:left="120" w:right="974"/>
      </w:pPr>
      <w:r>
        <w:t>Электролитическая диссоциация – процесс распада электролита на ионы при растворении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 воде</w:t>
      </w:r>
      <w:r>
        <w:rPr>
          <w:spacing w:val="-1"/>
        </w:rPr>
        <w:t xml:space="preserve"> </w:t>
      </w:r>
      <w:r>
        <w:t>или расплавлении.</w:t>
      </w:r>
    </w:p>
    <w:p w:rsidR="00645D48" w:rsidRDefault="000B62F9">
      <w:pPr>
        <w:spacing w:before="234" w:line="252" w:lineRule="auto"/>
        <w:ind w:left="120" w:right="1434"/>
        <w:rPr>
          <w:sz w:val="24"/>
        </w:rPr>
      </w:pPr>
      <w:r>
        <w:rPr>
          <w:b/>
          <w:i/>
          <w:sz w:val="24"/>
        </w:rPr>
        <w:t>Реакции между ионами называются ионными, а описывающие их уравнения – ионными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уравнениями.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sz w:val="24"/>
        </w:rPr>
        <w:t>Пример 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уравнения)</w:t>
      </w:r>
    </w:p>
    <w:p w:rsidR="00645D48" w:rsidRDefault="000B62F9">
      <w:pPr>
        <w:pStyle w:val="a3"/>
        <w:spacing w:before="229"/>
        <w:ind w:left="120"/>
      </w:pPr>
      <w:r>
        <w:t>Обменные</w:t>
      </w:r>
      <w:r>
        <w:rPr>
          <w:spacing w:val="-4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протекают</w:t>
      </w:r>
      <w:r>
        <w:rPr>
          <w:spacing w:val="-2"/>
        </w:rPr>
        <w:t xml:space="preserve"> </w:t>
      </w:r>
      <w:r>
        <w:t>необратимо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образовании:</w:t>
      </w:r>
    </w:p>
    <w:p w:rsidR="00645D48" w:rsidRDefault="00645D48">
      <w:pPr>
        <w:pStyle w:val="a3"/>
        <w:spacing w:before="11"/>
        <w:rPr>
          <w:sz w:val="21"/>
        </w:rPr>
      </w:pPr>
    </w:p>
    <w:p w:rsidR="00645D48" w:rsidRDefault="000B62F9">
      <w:pPr>
        <w:pStyle w:val="Heading2"/>
        <w:numPr>
          <w:ilvl w:val="0"/>
          <w:numId w:val="1"/>
        </w:numPr>
        <w:tabs>
          <w:tab w:val="left" w:pos="841"/>
        </w:tabs>
      </w:pPr>
      <w:r>
        <w:t>Нерастворимого</w:t>
      </w:r>
      <w:r>
        <w:rPr>
          <w:spacing w:val="-2"/>
        </w:rPr>
        <w:t xml:space="preserve"> </w:t>
      </w:r>
      <w:r>
        <w:t>вещества</w:t>
      </w:r>
    </w:p>
    <w:p w:rsidR="00645D48" w:rsidRDefault="000B62F9">
      <w:pPr>
        <w:pStyle w:val="a4"/>
        <w:numPr>
          <w:ilvl w:val="0"/>
          <w:numId w:val="1"/>
        </w:numPr>
        <w:tabs>
          <w:tab w:val="left" w:pos="841"/>
        </w:tabs>
        <w:spacing w:before="41" w:line="240" w:lineRule="auto"/>
        <w:rPr>
          <w:b/>
          <w:i/>
          <w:sz w:val="24"/>
        </w:rPr>
      </w:pPr>
      <w:r>
        <w:rPr>
          <w:b/>
          <w:i/>
          <w:sz w:val="24"/>
        </w:rPr>
        <w:t>Газообразного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вещества</w:t>
      </w:r>
    </w:p>
    <w:p w:rsidR="00645D48" w:rsidRDefault="000B62F9">
      <w:pPr>
        <w:pStyle w:val="Heading2"/>
        <w:numPr>
          <w:ilvl w:val="0"/>
          <w:numId w:val="1"/>
        </w:numPr>
        <w:tabs>
          <w:tab w:val="left" w:pos="841"/>
        </w:tabs>
        <w:spacing w:before="40"/>
      </w:pPr>
      <w:r>
        <w:t>Малодиссоциированного</w:t>
      </w:r>
      <w:r>
        <w:rPr>
          <w:spacing w:val="-8"/>
        </w:rPr>
        <w:t xml:space="preserve"> </w:t>
      </w:r>
      <w:r>
        <w:t>вещества.</w:t>
      </w:r>
    </w:p>
    <w:p w:rsidR="00645D48" w:rsidRDefault="00645D48">
      <w:pPr>
        <w:pStyle w:val="a3"/>
        <w:spacing w:before="4"/>
        <w:rPr>
          <w:b/>
          <w:i/>
          <w:sz w:val="21"/>
        </w:rPr>
      </w:pPr>
    </w:p>
    <w:p w:rsidR="00645D48" w:rsidRDefault="000B62F9">
      <w:pPr>
        <w:pStyle w:val="a3"/>
        <w:spacing w:line="259" w:lineRule="auto"/>
        <w:ind w:left="120" w:right="2536"/>
      </w:pPr>
      <w:r>
        <w:rPr>
          <w:b/>
        </w:rPr>
        <w:t xml:space="preserve">Кислоты – сложные </w:t>
      </w:r>
      <w:r>
        <w:t>вещества, диссоциирующие на катионы водорода и анионы</w:t>
      </w:r>
      <w:r>
        <w:rPr>
          <w:spacing w:val="-57"/>
        </w:rPr>
        <w:t xml:space="preserve"> </w:t>
      </w:r>
      <w:r>
        <w:t>кислотного остатка.</w:t>
      </w:r>
    </w:p>
    <w:p w:rsidR="00645D48" w:rsidRDefault="000B62F9">
      <w:pPr>
        <w:pStyle w:val="a3"/>
        <w:spacing w:before="222"/>
        <w:ind w:left="120"/>
      </w:pPr>
      <w:r>
        <w:rPr>
          <w:b/>
        </w:rPr>
        <w:t>Основания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диссоциирующие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катионы</w:t>
      </w:r>
      <w:r>
        <w:rPr>
          <w:spacing w:val="-2"/>
        </w:rPr>
        <w:t xml:space="preserve"> </w:t>
      </w:r>
      <w:r>
        <w:t>металла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гидроксид-анионы.</w:t>
      </w:r>
    </w:p>
    <w:p w:rsidR="00645D48" w:rsidRDefault="00645D48">
      <w:pPr>
        <w:pStyle w:val="a3"/>
        <w:spacing w:before="1"/>
        <w:rPr>
          <w:sz w:val="21"/>
        </w:rPr>
      </w:pPr>
    </w:p>
    <w:p w:rsidR="00645D48" w:rsidRDefault="000B62F9">
      <w:pPr>
        <w:pStyle w:val="a3"/>
        <w:ind w:left="120"/>
      </w:pPr>
      <w:r>
        <w:rPr>
          <w:b/>
        </w:rPr>
        <w:t>Соли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диссоциирующие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катионы</w:t>
      </w:r>
      <w:r>
        <w:rPr>
          <w:spacing w:val="-2"/>
        </w:rPr>
        <w:t xml:space="preserve"> </w:t>
      </w:r>
      <w:r>
        <w:t>металла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анионы</w:t>
      </w:r>
      <w:r>
        <w:rPr>
          <w:spacing w:val="-2"/>
        </w:rPr>
        <w:t xml:space="preserve"> </w:t>
      </w:r>
      <w:r>
        <w:t>кислотного</w:t>
      </w:r>
      <w:r>
        <w:rPr>
          <w:spacing w:val="-2"/>
        </w:rPr>
        <w:t xml:space="preserve"> </w:t>
      </w:r>
      <w:r>
        <w:t>остатка.</w:t>
      </w:r>
    </w:p>
    <w:p w:rsidR="00645D48" w:rsidRDefault="00645D48">
      <w:pPr>
        <w:pStyle w:val="a3"/>
        <w:spacing w:before="6"/>
        <w:rPr>
          <w:sz w:val="22"/>
        </w:rPr>
      </w:pPr>
    </w:p>
    <w:p w:rsidR="00645D48" w:rsidRDefault="000B62F9">
      <w:pPr>
        <w:pStyle w:val="a3"/>
        <w:spacing w:line="259" w:lineRule="auto"/>
        <w:ind w:left="120" w:right="1579"/>
      </w:pPr>
      <w:r>
        <w:rPr>
          <w:b/>
        </w:rPr>
        <w:t xml:space="preserve">Степень диссоциации - </w:t>
      </w:r>
      <w:r>
        <w:t>отношение числа диссоциированных молекул (n) к общему числу</w:t>
      </w:r>
      <w:r>
        <w:rPr>
          <w:spacing w:val="-57"/>
        </w:rPr>
        <w:t xml:space="preserve"> </w:t>
      </w:r>
      <w:r>
        <w:t>молекул, находящихся в</w:t>
      </w:r>
      <w:r>
        <w:rPr>
          <w:spacing w:val="-1"/>
        </w:rPr>
        <w:t xml:space="preserve"> </w:t>
      </w:r>
      <w:r>
        <w:t>растворе(N):</w:t>
      </w:r>
    </w:p>
    <w:p w:rsidR="00645D48" w:rsidRDefault="000B62F9">
      <w:pPr>
        <w:spacing w:before="224"/>
        <w:ind w:left="120"/>
        <w:rPr>
          <w:sz w:val="28"/>
        </w:rPr>
      </w:pPr>
      <w:r>
        <w:rPr>
          <w:sz w:val="28"/>
        </w:rPr>
        <w:t>α</w:t>
      </w:r>
      <w:r>
        <w:rPr>
          <w:spacing w:val="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n/N*100%</w:t>
      </w:r>
    </w:p>
    <w:p w:rsidR="00645D48" w:rsidRDefault="000B62F9">
      <w:pPr>
        <w:pStyle w:val="a3"/>
        <w:spacing w:before="251" w:line="273" w:lineRule="auto"/>
        <w:ind w:left="120" w:right="1938"/>
      </w:pPr>
      <w:r>
        <w:rPr>
          <w:b/>
        </w:rPr>
        <w:t xml:space="preserve">Сильные электролиты - </w:t>
      </w:r>
      <w:r>
        <w:t>полностью распадаются на ионы, это почти все растворимые</w:t>
      </w:r>
      <w:r>
        <w:rPr>
          <w:spacing w:val="-57"/>
        </w:rPr>
        <w:t xml:space="preserve"> </w:t>
      </w:r>
      <w:r>
        <w:rPr>
          <w:position w:val="2"/>
        </w:rPr>
        <w:t>соли,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сильные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кислоты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(соляная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HCl,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азотная HNO</w:t>
      </w:r>
      <w:r>
        <w:rPr>
          <w:sz w:val="20"/>
        </w:rPr>
        <w:t>3</w:t>
      </w:r>
      <w:r>
        <w:rPr>
          <w:position w:val="2"/>
        </w:rPr>
        <w:t>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серная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</w:t>
      </w:r>
      <w:r>
        <w:rPr>
          <w:sz w:val="20"/>
        </w:rPr>
        <w:t>2</w:t>
      </w:r>
      <w:r>
        <w:rPr>
          <w:position w:val="2"/>
        </w:rPr>
        <w:t>SO</w:t>
      </w:r>
      <w:r>
        <w:rPr>
          <w:sz w:val="20"/>
        </w:rPr>
        <w:t>4</w:t>
      </w:r>
      <w:r>
        <w:rPr>
          <w:spacing w:val="10"/>
          <w:sz w:val="20"/>
        </w:rPr>
        <w:t xml:space="preserve"> </w:t>
      </w:r>
      <w:r>
        <w:rPr>
          <w:position w:val="2"/>
        </w:rPr>
        <w:t>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др.),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щелочи.</w:t>
      </w:r>
    </w:p>
    <w:p w:rsidR="00645D48" w:rsidRDefault="000B62F9">
      <w:pPr>
        <w:spacing w:before="187"/>
        <w:ind w:left="120"/>
        <w:rPr>
          <w:sz w:val="24"/>
        </w:rPr>
      </w:pPr>
      <w:r>
        <w:rPr>
          <w:b/>
          <w:sz w:val="24"/>
        </w:rPr>
        <w:t>Слабые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электролиты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незначительно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диссоциируют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ионы,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1"/>
          <w:sz w:val="24"/>
        </w:rPr>
        <w:t xml:space="preserve"> </w:t>
      </w:r>
      <w:r>
        <w:rPr>
          <w:sz w:val="24"/>
        </w:rPr>
        <w:t>вода.</w:t>
      </w:r>
    </w:p>
    <w:p w:rsidR="00645D48" w:rsidRDefault="00645D48">
      <w:pPr>
        <w:rPr>
          <w:sz w:val="24"/>
        </w:rPr>
        <w:sectPr w:rsidR="00645D48">
          <w:type w:val="continuous"/>
          <w:pgSz w:w="11900" w:h="16840"/>
          <w:pgMar w:top="52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6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22"/>
        <w:gridCol w:w="2259"/>
      </w:tblGrid>
      <w:tr w:rsidR="00645D48">
        <w:trPr>
          <w:trHeight w:val="287"/>
        </w:trPr>
        <w:tc>
          <w:tcPr>
            <w:tcW w:w="1822" w:type="dxa"/>
          </w:tcPr>
          <w:p w:rsidR="00645D48" w:rsidRDefault="000B62F9">
            <w:pPr>
              <w:pStyle w:val="TableParagraph"/>
              <w:spacing w:before="1" w:line="26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Четверть</w:t>
            </w:r>
          </w:p>
        </w:tc>
        <w:tc>
          <w:tcPr>
            <w:tcW w:w="2259" w:type="dxa"/>
          </w:tcPr>
          <w:p w:rsidR="00645D48" w:rsidRDefault="000B62F9">
            <w:pPr>
              <w:pStyle w:val="TableParagraph"/>
              <w:spacing w:before="1" w:line="266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45D48">
        <w:trPr>
          <w:trHeight w:val="263"/>
        </w:trPr>
        <w:tc>
          <w:tcPr>
            <w:tcW w:w="1822" w:type="dxa"/>
          </w:tcPr>
          <w:p w:rsidR="00645D48" w:rsidRDefault="000B62F9">
            <w:pPr>
              <w:pStyle w:val="TableParagraph"/>
              <w:spacing w:line="24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259" w:type="dxa"/>
          </w:tcPr>
          <w:p w:rsidR="00645D48" w:rsidRDefault="000B62F9">
            <w:pPr>
              <w:pStyle w:val="TableParagraph"/>
              <w:spacing w:line="243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</w:tr>
      <w:tr w:rsidR="00645D48">
        <w:trPr>
          <w:trHeight w:val="268"/>
        </w:trPr>
        <w:tc>
          <w:tcPr>
            <w:tcW w:w="1822" w:type="dxa"/>
          </w:tcPr>
          <w:p w:rsidR="00645D48" w:rsidRDefault="000B62F9">
            <w:pPr>
              <w:pStyle w:val="TableParagraph"/>
              <w:spacing w:line="24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59" w:type="dxa"/>
          </w:tcPr>
          <w:p w:rsidR="00645D48" w:rsidRDefault="000B62F9">
            <w:pPr>
              <w:pStyle w:val="TableParagraph"/>
              <w:spacing w:line="248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645D48" w:rsidRDefault="00645D48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1"/>
        <w:gridCol w:w="2981"/>
        <w:gridCol w:w="730"/>
        <w:gridCol w:w="6170"/>
      </w:tblGrid>
      <w:tr w:rsidR="00645D48">
        <w:trPr>
          <w:trHeight w:val="510"/>
        </w:trPr>
        <w:tc>
          <w:tcPr>
            <w:tcW w:w="521" w:type="dxa"/>
          </w:tcPr>
          <w:p w:rsidR="00645D48" w:rsidRDefault="000B62F9"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81" w:type="dxa"/>
          </w:tcPr>
          <w:p w:rsidR="00645D48" w:rsidRDefault="000B62F9">
            <w:pPr>
              <w:pStyle w:val="TableParagraph"/>
              <w:spacing w:line="258" w:lineRule="exact"/>
              <w:ind w:left="60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Термин,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</w:p>
        </w:tc>
        <w:tc>
          <w:tcPr>
            <w:tcW w:w="6900" w:type="dxa"/>
            <w:gridSpan w:val="2"/>
          </w:tcPr>
          <w:p w:rsidR="00645D48" w:rsidRDefault="000B62F9">
            <w:pPr>
              <w:pStyle w:val="TableParagraph"/>
              <w:spacing w:line="258" w:lineRule="exact"/>
              <w:ind w:left="2682" w:right="2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</w:p>
        </w:tc>
      </w:tr>
      <w:tr w:rsidR="00645D48">
        <w:trPr>
          <w:trHeight w:val="269"/>
        </w:trPr>
        <w:tc>
          <w:tcPr>
            <w:tcW w:w="521" w:type="dxa"/>
            <w:vMerge w:val="restart"/>
          </w:tcPr>
          <w:p w:rsidR="00645D48" w:rsidRDefault="000B62F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981" w:type="dxa"/>
            <w:vMerge w:val="restart"/>
          </w:tcPr>
          <w:p w:rsidR="00645D48" w:rsidRDefault="000B62F9"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Элементы-неметаллы</w:t>
            </w:r>
          </w:p>
        </w:tc>
        <w:tc>
          <w:tcPr>
            <w:tcW w:w="6900" w:type="dxa"/>
            <w:gridSpan w:val="2"/>
            <w:tcBorders>
              <w:bottom w:val="nil"/>
            </w:tcBorders>
          </w:tcPr>
          <w:p w:rsidR="00645D48" w:rsidRDefault="000B62F9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Расположены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</w:p>
        </w:tc>
      </w:tr>
      <w:tr w:rsidR="00645D48">
        <w:trPr>
          <w:trHeight w:val="293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6900" w:type="dxa"/>
            <w:gridSpan w:val="2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before="1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диагональю,</w:t>
            </w:r>
          </w:p>
        </w:tc>
      </w:tr>
      <w:tr w:rsidR="00645D48">
        <w:trPr>
          <w:trHeight w:val="294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6900" w:type="dxa"/>
            <w:gridSpan w:val="2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before="5"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соединяющей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бериллия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слева)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45D48">
        <w:trPr>
          <w:trHeight w:val="540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6900" w:type="dxa"/>
            <w:gridSpan w:val="2"/>
            <w:tcBorders>
              <w:top w:val="nil"/>
            </w:tcBorders>
          </w:tcPr>
          <w:p w:rsidR="00645D48" w:rsidRDefault="000B62F9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неметалл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фтор.</w:t>
            </w:r>
          </w:p>
        </w:tc>
      </w:tr>
      <w:tr w:rsidR="00645D48">
        <w:trPr>
          <w:trHeight w:val="1357"/>
        </w:trPr>
        <w:tc>
          <w:tcPr>
            <w:tcW w:w="521" w:type="dxa"/>
          </w:tcPr>
          <w:p w:rsidR="00645D48" w:rsidRDefault="00645D48">
            <w:pPr>
              <w:pStyle w:val="TableParagraph"/>
              <w:rPr>
                <w:sz w:val="24"/>
              </w:rPr>
            </w:pPr>
          </w:p>
          <w:p w:rsidR="00645D48" w:rsidRDefault="00645D48">
            <w:pPr>
              <w:pStyle w:val="TableParagraph"/>
              <w:rPr>
                <w:sz w:val="24"/>
              </w:rPr>
            </w:pPr>
          </w:p>
          <w:p w:rsidR="00645D48" w:rsidRDefault="00645D48">
            <w:pPr>
              <w:pStyle w:val="TableParagraph"/>
              <w:rPr>
                <w:sz w:val="24"/>
              </w:rPr>
            </w:pPr>
          </w:p>
          <w:p w:rsidR="00645D48" w:rsidRDefault="00645D48">
            <w:pPr>
              <w:pStyle w:val="TableParagraph"/>
              <w:spacing w:before="7"/>
              <w:rPr>
                <w:sz w:val="23"/>
              </w:rPr>
            </w:pPr>
          </w:p>
          <w:p w:rsidR="00645D48" w:rsidRDefault="000B62F9">
            <w:pPr>
              <w:pStyle w:val="TableParagraph"/>
              <w:spacing w:line="238" w:lineRule="exact"/>
              <w:ind w:left="206"/>
            </w:pPr>
            <w:r>
              <w:t>2</w:t>
            </w:r>
          </w:p>
        </w:tc>
        <w:tc>
          <w:tcPr>
            <w:tcW w:w="2981" w:type="dxa"/>
          </w:tcPr>
          <w:p w:rsidR="00645D48" w:rsidRDefault="00645D48">
            <w:pPr>
              <w:pStyle w:val="TableParagraph"/>
              <w:rPr>
                <w:sz w:val="24"/>
              </w:rPr>
            </w:pPr>
          </w:p>
          <w:p w:rsidR="00645D48" w:rsidRDefault="00645D48">
            <w:pPr>
              <w:pStyle w:val="TableParagraph"/>
              <w:rPr>
                <w:sz w:val="24"/>
              </w:rPr>
            </w:pPr>
          </w:p>
          <w:p w:rsidR="00645D48" w:rsidRDefault="00645D48">
            <w:pPr>
              <w:pStyle w:val="TableParagraph"/>
              <w:rPr>
                <w:sz w:val="24"/>
              </w:rPr>
            </w:pPr>
          </w:p>
          <w:p w:rsidR="00645D48" w:rsidRDefault="00645D48">
            <w:pPr>
              <w:pStyle w:val="TableParagraph"/>
              <w:spacing w:before="7"/>
              <w:rPr>
                <w:sz w:val="23"/>
              </w:rPr>
            </w:pPr>
          </w:p>
          <w:p w:rsidR="00645D48" w:rsidRDefault="000B62F9">
            <w:pPr>
              <w:pStyle w:val="TableParagraph"/>
              <w:spacing w:line="238" w:lineRule="exact"/>
              <w:ind w:left="66" w:right="66"/>
              <w:jc w:val="center"/>
            </w:pPr>
            <w:r>
              <w:t>Галогены</w:t>
            </w:r>
          </w:p>
        </w:tc>
        <w:tc>
          <w:tcPr>
            <w:tcW w:w="6900" w:type="dxa"/>
            <w:gridSpan w:val="2"/>
          </w:tcPr>
          <w:p w:rsidR="00645D48" w:rsidRDefault="000B62F9">
            <w:pPr>
              <w:pStyle w:val="TableParagraph"/>
              <w:spacing w:line="272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Галогены: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с.о.=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(с.о.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</w:p>
          <w:p w:rsidR="00645D48" w:rsidRDefault="000B62F9">
            <w:pPr>
              <w:pStyle w:val="TableParagraph"/>
              <w:ind w:left="177" w:right="307"/>
              <w:jc w:val="both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-1,+1,+2,+3,+4,+5,+6,+7).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Галогеноводороды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 галогенов.</w:t>
            </w:r>
          </w:p>
        </w:tc>
      </w:tr>
      <w:tr w:rsidR="00645D48">
        <w:trPr>
          <w:trHeight w:val="268"/>
        </w:trPr>
        <w:tc>
          <w:tcPr>
            <w:tcW w:w="521" w:type="dxa"/>
            <w:vMerge w:val="restart"/>
          </w:tcPr>
          <w:p w:rsidR="00645D48" w:rsidRDefault="000B62F9">
            <w:pPr>
              <w:pStyle w:val="TableParagraph"/>
              <w:spacing w:line="259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981" w:type="dxa"/>
            <w:vMerge w:val="restart"/>
          </w:tcPr>
          <w:p w:rsidR="00645D48" w:rsidRDefault="000B62F9">
            <w:pPr>
              <w:pStyle w:val="TableParagraph"/>
              <w:spacing w:line="259" w:lineRule="exact"/>
              <w:ind w:left="895"/>
              <w:rPr>
                <w:sz w:val="24"/>
              </w:rPr>
            </w:pPr>
            <w:r>
              <w:rPr>
                <w:sz w:val="24"/>
              </w:rPr>
              <w:t>Аллотропия</w:t>
            </w:r>
          </w:p>
        </w:tc>
        <w:tc>
          <w:tcPr>
            <w:tcW w:w="6900" w:type="dxa"/>
            <w:gridSpan w:val="2"/>
            <w:tcBorders>
              <w:bottom w:val="nil"/>
            </w:tcBorders>
          </w:tcPr>
          <w:p w:rsidR="00645D48" w:rsidRDefault="000B62F9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</w:tc>
      </w:tr>
      <w:tr w:rsidR="00645D48">
        <w:trPr>
          <w:trHeight w:val="710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6900" w:type="dxa"/>
            <w:gridSpan w:val="2"/>
            <w:tcBorders>
              <w:top w:val="nil"/>
            </w:tcBorders>
          </w:tcPr>
          <w:p w:rsidR="00645D48" w:rsidRDefault="000B62F9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  <w:tr w:rsidR="00645D48">
        <w:trPr>
          <w:trHeight w:val="286"/>
        </w:trPr>
        <w:tc>
          <w:tcPr>
            <w:tcW w:w="521" w:type="dxa"/>
            <w:vMerge w:val="restart"/>
          </w:tcPr>
          <w:p w:rsidR="00645D48" w:rsidRDefault="000B62F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981" w:type="dxa"/>
            <w:vMerge w:val="restart"/>
          </w:tcPr>
          <w:p w:rsidR="00645D48" w:rsidRDefault="000B62F9">
            <w:pPr>
              <w:pStyle w:val="TableParagraph"/>
              <w:spacing w:line="258" w:lineRule="exact"/>
              <w:ind w:left="1019"/>
              <w:rPr>
                <w:sz w:val="24"/>
              </w:rPr>
            </w:pPr>
            <w:r>
              <w:rPr>
                <w:sz w:val="24"/>
              </w:rPr>
              <w:t>Кислород</w:t>
            </w:r>
          </w:p>
        </w:tc>
        <w:tc>
          <w:tcPr>
            <w:tcW w:w="6900" w:type="dxa"/>
            <w:gridSpan w:val="2"/>
            <w:tcBorders>
              <w:bottom w:val="nil"/>
            </w:tcBorders>
          </w:tcPr>
          <w:p w:rsidR="00645D48" w:rsidRDefault="000B62F9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существует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аллотропных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модификаций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</w:tr>
      <w:tr w:rsidR="00645D48">
        <w:trPr>
          <w:trHeight w:val="299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6900" w:type="dxa"/>
            <w:gridSpan w:val="2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before="17" w:line="262" w:lineRule="exact"/>
              <w:ind w:left="101"/>
              <w:rPr>
                <w:sz w:val="24"/>
              </w:rPr>
            </w:pPr>
            <w:r>
              <w:rPr>
                <w:position w:val="2"/>
                <w:sz w:val="24"/>
              </w:rPr>
              <w:t>(О</w:t>
            </w:r>
            <w:r>
              <w:rPr>
                <w:sz w:val="20"/>
              </w:rPr>
              <w:t>2</w:t>
            </w:r>
            <w:r>
              <w:rPr>
                <w:position w:val="2"/>
                <w:sz w:val="24"/>
              </w:rPr>
              <w:t>)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озона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(О</w:t>
            </w:r>
            <w:r>
              <w:rPr>
                <w:sz w:val="20"/>
              </w:rPr>
              <w:t>3</w:t>
            </w:r>
            <w:r>
              <w:rPr>
                <w:position w:val="2"/>
                <w:sz w:val="24"/>
              </w:rPr>
              <w:t>);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кислород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проявляет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сильные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окислительные</w:t>
            </w:r>
          </w:p>
        </w:tc>
      </w:tr>
      <w:tr w:rsidR="00645D48">
        <w:trPr>
          <w:trHeight w:val="517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6900" w:type="dxa"/>
            <w:gridSpan w:val="2"/>
            <w:tcBorders>
              <w:top w:val="nil"/>
            </w:tcBorders>
          </w:tcPr>
          <w:p w:rsidR="00645D48" w:rsidRDefault="000B62F9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свойства.</w:t>
            </w:r>
          </w:p>
        </w:tc>
      </w:tr>
      <w:tr w:rsidR="00645D48">
        <w:trPr>
          <w:trHeight w:val="269"/>
        </w:trPr>
        <w:tc>
          <w:tcPr>
            <w:tcW w:w="521" w:type="dxa"/>
            <w:vMerge w:val="restart"/>
          </w:tcPr>
          <w:p w:rsidR="00645D48" w:rsidRDefault="000B62F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981" w:type="dxa"/>
            <w:tcBorders>
              <w:bottom w:val="nil"/>
            </w:tcBorders>
          </w:tcPr>
          <w:p w:rsidR="00645D48" w:rsidRDefault="000B62F9">
            <w:pPr>
              <w:pStyle w:val="TableParagraph"/>
              <w:spacing w:line="250" w:lineRule="exact"/>
              <w:ind w:left="140" w:right="66"/>
              <w:jc w:val="center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6900" w:type="dxa"/>
            <w:gridSpan w:val="2"/>
            <w:tcBorders>
              <w:bottom w:val="nil"/>
            </w:tcBorders>
          </w:tcPr>
          <w:p w:rsidR="00645D48" w:rsidRDefault="000B62F9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металлами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сульфидов),</w:t>
            </w:r>
          </w:p>
        </w:tc>
      </w:tr>
      <w:tr w:rsidR="00645D48">
        <w:trPr>
          <w:trHeight w:val="293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before="1" w:line="271" w:lineRule="exact"/>
              <w:ind w:left="141" w:right="66"/>
              <w:jc w:val="center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6900" w:type="dxa"/>
            <w:gridSpan w:val="2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before="1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водородом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сероводорода),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45D48">
        <w:trPr>
          <w:trHeight w:val="296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5D48" w:rsidRDefault="00645D48">
            <w:pPr>
              <w:pStyle w:val="TableParagraph"/>
            </w:pPr>
          </w:p>
        </w:tc>
        <w:tc>
          <w:tcPr>
            <w:tcW w:w="6900" w:type="dxa"/>
            <w:gridSpan w:val="2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before="5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кислородом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(оксиды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серы),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галогенами,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45D48">
        <w:trPr>
          <w:trHeight w:val="538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645D48" w:rsidRDefault="00645D48">
            <w:pPr>
              <w:pStyle w:val="TableParagraph"/>
            </w:pPr>
          </w:p>
        </w:tc>
        <w:tc>
          <w:tcPr>
            <w:tcW w:w="6900" w:type="dxa"/>
            <w:gridSpan w:val="2"/>
            <w:tcBorders>
              <w:top w:val="nil"/>
            </w:tcBorders>
          </w:tcPr>
          <w:p w:rsidR="00645D48" w:rsidRDefault="000B62F9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sz w:val="24"/>
              </w:rPr>
              <w:t>кислотами-окислителями.</w:t>
            </w:r>
          </w:p>
        </w:tc>
      </w:tr>
      <w:tr w:rsidR="00645D48">
        <w:trPr>
          <w:trHeight w:val="272"/>
        </w:trPr>
        <w:tc>
          <w:tcPr>
            <w:tcW w:w="521" w:type="dxa"/>
            <w:vMerge w:val="restart"/>
          </w:tcPr>
          <w:p w:rsidR="00645D48" w:rsidRDefault="000B62F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2981" w:type="dxa"/>
            <w:tcBorders>
              <w:bottom w:val="nil"/>
            </w:tcBorders>
          </w:tcPr>
          <w:p w:rsidR="00645D48" w:rsidRDefault="000B62F9">
            <w:pPr>
              <w:pStyle w:val="TableParagraph"/>
              <w:spacing w:line="253" w:lineRule="exact"/>
              <w:ind w:left="140" w:right="66"/>
              <w:jc w:val="center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0" w:type="dxa"/>
            <w:tcBorders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line="253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70" w:type="dxa"/>
            <w:tcBorders>
              <w:left w:val="nil"/>
              <w:bottom w:val="nil"/>
            </w:tcBorders>
          </w:tcPr>
          <w:p w:rsidR="00645D48" w:rsidRDefault="000B62F9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Горение</w:t>
            </w:r>
          </w:p>
        </w:tc>
      </w:tr>
      <w:tr w:rsidR="00645D48">
        <w:trPr>
          <w:trHeight w:val="295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before="4" w:line="271" w:lineRule="exact"/>
              <w:ind w:left="141" w:right="66"/>
              <w:jc w:val="center"/>
              <w:rPr>
                <w:sz w:val="24"/>
              </w:rPr>
            </w:pPr>
            <w:r>
              <w:rPr>
                <w:sz w:val="24"/>
              </w:rPr>
              <w:t>сероводорода</w:t>
            </w:r>
          </w:p>
        </w:tc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before="4" w:line="271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</w:tcBorders>
          </w:tcPr>
          <w:p w:rsidR="00645D48" w:rsidRDefault="000B62F9">
            <w:pPr>
              <w:pStyle w:val="TableParagraph"/>
              <w:spacing w:before="4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сгорание</w:t>
            </w:r>
          </w:p>
        </w:tc>
      </w:tr>
      <w:tr w:rsidR="00645D48">
        <w:trPr>
          <w:trHeight w:val="296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5D48" w:rsidRDefault="00645D48">
            <w:pPr>
              <w:pStyle w:val="TableParagraph"/>
            </w:pPr>
          </w:p>
        </w:tc>
        <w:tc>
          <w:tcPr>
            <w:tcW w:w="6900" w:type="dxa"/>
            <w:gridSpan w:val="2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before="5" w:line="271" w:lineRule="exact"/>
              <w:ind w:left="4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</w:tr>
      <w:tr w:rsidR="00645D48">
        <w:trPr>
          <w:trHeight w:val="294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5D48" w:rsidRDefault="00645D48">
            <w:pPr>
              <w:pStyle w:val="TableParagraph"/>
            </w:pPr>
          </w:p>
        </w:tc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before="5" w:line="269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</w:tcBorders>
          </w:tcPr>
          <w:p w:rsidR="00645D48" w:rsidRDefault="000B62F9">
            <w:pPr>
              <w:pStyle w:val="TableParagraph"/>
              <w:spacing w:before="5"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</w:tr>
      <w:tr w:rsidR="00645D48">
        <w:trPr>
          <w:trHeight w:val="540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645D48" w:rsidRDefault="00645D48">
            <w:pPr>
              <w:pStyle w:val="TableParagraph"/>
            </w:pPr>
          </w:p>
        </w:tc>
        <w:tc>
          <w:tcPr>
            <w:tcW w:w="730" w:type="dxa"/>
            <w:tcBorders>
              <w:top w:val="nil"/>
              <w:right w:val="nil"/>
            </w:tcBorders>
          </w:tcPr>
          <w:p w:rsidR="00645D48" w:rsidRDefault="000B62F9">
            <w:pPr>
              <w:pStyle w:val="TableParagraph"/>
              <w:spacing w:before="3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70" w:type="dxa"/>
            <w:tcBorders>
              <w:top w:val="nil"/>
              <w:left w:val="nil"/>
            </w:tcBorders>
          </w:tcPr>
          <w:p w:rsidR="00645D48" w:rsidRDefault="000B62F9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солями</w:t>
            </w:r>
          </w:p>
        </w:tc>
      </w:tr>
      <w:tr w:rsidR="00645D48">
        <w:trPr>
          <w:trHeight w:val="269"/>
        </w:trPr>
        <w:tc>
          <w:tcPr>
            <w:tcW w:w="521" w:type="dxa"/>
            <w:vMerge w:val="restart"/>
          </w:tcPr>
          <w:p w:rsidR="00645D48" w:rsidRDefault="000B62F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2981" w:type="dxa"/>
            <w:tcBorders>
              <w:bottom w:val="nil"/>
            </w:tcBorders>
          </w:tcPr>
          <w:p w:rsidR="00645D48" w:rsidRDefault="000B62F9">
            <w:pPr>
              <w:pStyle w:val="TableParagraph"/>
              <w:spacing w:line="250" w:lineRule="exact"/>
              <w:ind w:left="141" w:right="66"/>
              <w:jc w:val="center"/>
              <w:rPr>
                <w:sz w:val="24"/>
              </w:rPr>
            </w:pPr>
            <w:r>
              <w:rPr>
                <w:sz w:val="24"/>
              </w:rPr>
              <w:t>Окислительные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0" w:type="dxa"/>
            <w:tcBorders>
              <w:bottom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6170" w:type="dxa"/>
            <w:tcBorders>
              <w:left w:val="nil"/>
              <w:bottom w:val="nil"/>
            </w:tcBorders>
          </w:tcPr>
          <w:p w:rsidR="00645D48" w:rsidRDefault="000B62F9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кислородом</w:t>
            </w:r>
          </w:p>
        </w:tc>
      </w:tr>
      <w:tr w:rsidR="00645D48">
        <w:trPr>
          <w:trHeight w:val="294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before="1" w:line="273" w:lineRule="exact"/>
              <w:ind w:left="141" w:right="66"/>
              <w:jc w:val="center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</w:tc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645D48" w:rsidRDefault="00645D48">
            <w:pPr>
              <w:pStyle w:val="TableParagraph"/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</w:tcBorders>
          </w:tcPr>
          <w:p w:rsidR="00645D48" w:rsidRDefault="000B62F9">
            <w:pPr>
              <w:pStyle w:val="TableParagraph"/>
              <w:spacing w:before="1" w:line="273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Взаимодействие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сероводородом</w:t>
            </w:r>
          </w:p>
        </w:tc>
      </w:tr>
      <w:tr w:rsidR="00645D48">
        <w:trPr>
          <w:trHeight w:val="295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before="6" w:line="269" w:lineRule="exact"/>
              <w:ind w:left="142" w:right="66"/>
              <w:jc w:val="center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</w:p>
        </w:tc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645D48" w:rsidRDefault="00645D48">
            <w:pPr>
              <w:pStyle w:val="TableParagraph"/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</w:tcBorders>
          </w:tcPr>
          <w:p w:rsidR="00645D48" w:rsidRDefault="00645D48">
            <w:pPr>
              <w:pStyle w:val="TableParagraph"/>
            </w:pPr>
          </w:p>
        </w:tc>
      </w:tr>
      <w:tr w:rsidR="00645D48">
        <w:trPr>
          <w:trHeight w:val="540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645D48" w:rsidRDefault="000B62F9">
            <w:pPr>
              <w:pStyle w:val="TableParagraph"/>
              <w:spacing w:before="3"/>
              <w:ind w:left="141" w:right="66"/>
              <w:jc w:val="center"/>
              <w:rPr>
                <w:sz w:val="24"/>
              </w:rPr>
            </w:pPr>
            <w:r>
              <w:rPr>
                <w:sz w:val="24"/>
              </w:rPr>
              <w:t>(IV)</w:t>
            </w:r>
          </w:p>
        </w:tc>
        <w:tc>
          <w:tcPr>
            <w:tcW w:w="730" w:type="dxa"/>
            <w:tcBorders>
              <w:top w:val="nil"/>
              <w:right w:val="nil"/>
            </w:tcBorders>
          </w:tcPr>
          <w:p w:rsidR="00645D48" w:rsidRDefault="00645D48">
            <w:pPr>
              <w:pStyle w:val="TableParagraph"/>
            </w:pPr>
          </w:p>
        </w:tc>
        <w:tc>
          <w:tcPr>
            <w:tcW w:w="6170" w:type="dxa"/>
            <w:tcBorders>
              <w:top w:val="nil"/>
              <w:left w:val="nil"/>
            </w:tcBorders>
          </w:tcPr>
          <w:p w:rsidR="00645D48" w:rsidRDefault="00645D48">
            <w:pPr>
              <w:pStyle w:val="TableParagraph"/>
            </w:pPr>
          </w:p>
        </w:tc>
      </w:tr>
      <w:tr w:rsidR="00645D48">
        <w:trPr>
          <w:trHeight w:val="267"/>
        </w:trPr>
        <w:tc>
          <w:tcPr>
            <w:tcW w:w="521" w:type="dxa"/>
            <w:vMerge w:val="restart"/>
          </w:tcPr>
          <w:p w:rsidR="00645D48" w:rsidRDefault="000B62F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2981" w:type="dxa"/>
            <w:tcBorders>
              <w:bottom w:val="nil"/>
            </w:tcBorders>
          </w:tcPr>
          <w:p w:rsidR="00645D48" w:rsidRDefault="000B62F9">
            <w:pPr>
              <w:pStyle w:val="TableParagraph"/>
              <w:spacing w:line="247" w:lineRule="exact"/>
              <w:ind w:left="139" w:right="66"/>
              <w:jc w:val="center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730" w:type="dxa"/>
            <w:tcBorders>
              <w:bottom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6170" w:type="dxa"/>
            <w:tcBorders>
              <w:left w:val="nil"/>
              <w:bottom w:val="nil"/>
            </w:tcBorders>
          </w:tcPr>
          <w:p w:rsidR="00645D48" w:rsidRDefault="000B62F9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кислотой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</w:tr>
      <w:tr w:rsidR="00645D48">
        <w:trPr>
          <w:trHeight w:val="537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645D48" w:rsidRDefault="000B62F9">
            <w:pPr>
              <w:pStyle w:val="TableParagraph"/>
              <w:spacing w:line="275" w:lineRule="exact"/>
              <w:ind w:left="142" w:right="65"/>
              <w:jc w:val="center"/>
              <w:rPr>
                <w:sz w:val="24"/>
              </w:rPr>
            </w:pPr>
            <w:r>
              <w:rPr>
                <w:sz w:val="24"/>
              </w:rPr>
              <w:t>сернистую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кислоту</w:t>
            </w:r>
          </w:p>
        </w:tc>
        <w:tc>
          <w:tcPr>
            <w:tcW w:w="730" w:type="dxa"/>
            <w:tcBorders>
              <w:top w:val="nil"/>
              <w:right w:val="nil"/>
            </w:tcBorders>
          </w:tcPr>
          <w:p w:rsidR="00645D48" w:rsidRDefault="00645D48">
            <w:pPr>
              <w:pStyle w:val="TableParagraph"/>
            </w:pPr>
          </w:p>
        </w:tc>
        <w:tc>
          <w:tcPr>
            <w:tcW w:w="6170" w:type="dxa"/>
            <w:tcBorders>
              <w:top w:val="nil"/>
              <w:left w:val="nil"/>
            </w:tcBorders>
          </w:tcPr>
          <w:p w:rsidR="00645D48" w:rsidRDefault="000B62F9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сернистого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газа)</w:t>
            </w:r>
          </w:p>
        </w:tc>
      </w:tr>
      <w:tr w:rsidR="00645D48">
        <w:trPr>
          <w:trHeight w:val="267"/>
        </w:trPr>
        <w:tc>
          <w:tcPr>
            <w:tcW w:w="521" w:type="dxa"/>
            <w:vMerge w:val="restart"/>
          </w:tcPr>
          <w:p w:rsidR="00645D48" w:rsidRDefault="000B62F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981" w:type="dxa"/>
            <w:tcBorders>
              <w:bottom w:val="nil"/>
            </w:tcBorders>
          </w:tcPr>
          <w:p w:rsidR="00645D48" w:rsidRDefault="000B62F9">
            <w:pPr>
              <w:pStyle w:val="TableParagraph"/>
              <w:spacing w:line="247" w:lineRule="exact"/>
              <w:ind w:left="139" w:right="66"/>
              <w:jc w:val="center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6900" w:type="dxa"/>
            <w:gridSpan w:val="2"/>
            <w:vMerge w:val="restart"/>
          </w:tcPr>
          <w:p w:rsidR="00645D48" w:rsidRDefault="000B62F9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</w:p>
        </w:tc>
      </w:tr>
      <w:tr w:rsidR="00645D48">
        <w:trPr>
          <w:trHeight w:val="537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645D48" w:rsidRDefault="000B62F9">
            <w:pPr>
              <w:pStyle w:val="TableParagraph"/>
              <w:spacing w:line="275" w:lineRule="exact"/>
              <w:ind w:left="139" w:right="66"/>
              <w:jc w:val="center"/>
              <w:rPr>
                <w:sz w:val="24"/>
              </w:rPr>
            </w:pPr>
            <w:r>
              <w:rPr>
                <w:sz w:val="24"/>
              </w:rPr>
              <w:t>серную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6900" w:type="dxa"/>
            <w:gridSpan w:val="2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</w:tr>
      <w:tr w:rsidR="00645D48">
        <w:trPr>
          <w:trHeight w:val="285"/>
        </w:trPr>
        <w:tc>
          <w:tcPr>
            <w:tcW w:w="521" w:type="dxa"/>
            <w:vMerge w:val="restart"/>
          </w:tcPr>
          <w:p w:rsidR="00645D48" w:rsidRDefault="000B62F9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1" w:type="dxa"/>
            <w:tcBorders>
              <w:bottom w:val="nil"/>
            </w:tcBorders>
          </w:tcPr>
          <w:p w:rsidR="00645D48" w:rsidRDefault="000B62F9">
            <w:pPr>
              <w:pStyle w:val="TableParagraph"/>
              <w:spacing w:line="258" w:lineRule="exact"/>
              <w:ind w:left="142" w:right="64"/>
              <w:jc w:val="center"/>
              <w:rPr>
                <w:sz w:val="24"/>
              </w:rPr>
            </w:pPr>
            <w:r>
              <w:rPr>
                <w:sz w:val="24"/>
              </w:rPr>
              <w:t>Концентрированная</w:t>
            </w:r>
          </w:p>
        </w:tc>
        <w:tc>
          <w:tcPr>
            <w:tcW w:w="6900" w:type="dxa"/>
            <w:gridSpan w:val="2"/>
            <w:tcBorders>
              <w:bottom w:val="nil"/>
            </w:tcBorders>
          </w:tcPr>
          <w:p w:rsidR="00645D48" w:rsidRDefault="000B62F9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сульфата</w:t>
            </w:r>
          </w:p>
        </w:tc>
      </w:tr>
      <w:tr w:rsidR="00645D48">
        <w:trPr>
          <w:trHeight w:val="298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before="16" w:line="262" w:lineRule="exact"/>
              <w:ind w:left="142" w:right="66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серная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кислота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(H</w:t>
            </w:r>
            <w:r>
              <w:rPr>
                <w:sz w:val="20"/>
              </w:rPr>
              <w:t>2</w:t>
            </w:r>
            <w:r>
              <w:rPr>
                <w:position w:val="2"/>
                <w:sz w:val="24"/>
              </w:rPr>
              <w:t>SO</w:t>
            </w:r>
            <w:r>
              <w:rPr>
                <w:sz w:val="20"/>
              </w:rPr>
              <w:t>4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6900" w:type="dxa"/>
            <w:gridSpan w:val="2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before="16" w:line="262" w:lineRule="exact"/>
              <w:ind w:left="60"/>
              <w:rPr>
                <w:sz w:val="24"/>
              </w:rPr>
            </w:pPr>
            <w:r>
              <w:rPr>
                <w:position w:val="2"/>
                <w:sz w:val="24"/>
              </w:rPr>
              <w:t>металла,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воды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смеси продуктов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(SO</w:t>
            </w:r>
            <w:r>
              <w:rPr>
                <w:sz w:val="20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S,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20"/>
              </w:rPr>
              <w:t>2</w:t>
            </w:r>
            <w:r>
              <w:rPr>
                <w:position w:val="2"/>
                <w:sz w:val="24"/>
              </w:rPr>
              <w:t>S),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преобладание</w:t>
            </w:r>
          </w:p>
        </w:tc>
      </w:tr>
      <w:tr w:rsidR="00645D48">
        <w:trPr>
          <w:trHeight w:val="520"/>
        </w:trPr>
        <w:tc>
          <w:tcPr>
            <w:tcW w:w="521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645D48" w:rsidRDefault="000B62F9">
            <w:pPr>
              <w:pStyle w:val="TableParagraph"/>
              <w:spacing w:line="260" w:lineRule="exact"/>
              <w:ind w:left="136" w:right="66"/>
              <w:jc w:val="center"/>
              <w:rPr>
                <w:sz w:val="24"/>
              </w:rPr>
            </w:pPr>
            <w:r>
              <w:rPr>
                <w:sz w:val="24"/>
              </w:rPr>
              <w:t>реагирует</w:t>
            </w:r>
          </w:p>
        </w:tc>
        <w:tc>
          <w:tcPr>
            <w:tcW w:w="6900" w:type="dxa"/>
            <w:gridSpan w:val="2"/>
            <w:tcBorders>
              <w:top w:val="nil"/>
            </w:tcBorders>
          </w:tcPr>
          <w:p w:rsidR="00645D48" w:rsidRDefault="000B62F9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</w:tr>
    </w:tbl>
    <w:p w:rsidR="00645D48" w:rsidRDefault="00645D48">
      <w:pPr>
        <w:spacing w:line="260" w:lineRule="exact"/>
        <w:rPr>
          <w:sz w:val="24"/>
        </w:rPr>
        <w:sectPr w:rsidR="00645D48">
          <w:headerReference w:type="default" r:id="rId7"/>
          <w:pgSz w:w="11900" w:h="16840"/>
          <w:pgMar w:top="1040" w:right="260" w:bottom="280" w:left="600" w:header="856" w:footer="0" w:gutter="0"/>
          <w:cols w:space="720"/>
        </w:sectPr>
      </w:pPr>
    </w:p>
    <w:tbl>
      <w:tblPr>
        <w:tblStyle w:val="TableNormal"/>
        <w:tblW w:w="0" w:type="auto"/>
        <w:tblInd w:w="6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20"/>
        <w:gridCol w:w="2261"/>
      </w:tblGrid>
      <w:tr w:rsidR="00645D48">
        <w:trPr>
          <w:trHeight w:val="287"/>
        </w:trPr>
        <w:tc>
          <w:tcPr>
            <w:tcW w:w="1820" w:type="dxa"/>
          </w:tcPr>
          <w:p w:rsidR="00645D48" w:rsidRDefault="000B62F9">
            <w:pPr>
              <w:pStyle w:val="TableParagraph"/>
              <w:spacing w:before="1" w:line="26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Четверть</w:t>
            </w:r>
          </w:p>
        </w:tc>
        <w:tc>
          <w:tcPr>
            <w:tcW w:w="2261" w:type="dxa"/>
          </w:tcPr>
          <w:p w:rsidR="00645D48" w:rsidRDefault="000B62F9">
            <w:pPr>
              <w:pStyle w:val="TableParagraph"/>
              <w:spacing w:before="1" w:line="266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45D48">
        <w:trPr>
          <w:trHeight w:val="263"/>
        </w:trPr>
        <w:tc>
          <w:tcPr>
            <w:tcW w:w="1820" w:type="dxa"/>
          </w:tcPr>
          <w:p w:rsidR="00645D48" w:rsidRDefault="000B62F9">
            <w:pPr>
              <w:pStyle w:val="TableParagraph"/>
              <w:spacing w:line="24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261" w:type="dxa"/>
          </w:tcPr>
          <w:p w:rsidR="00645D48" w:rsidRDefault="000B62F9">
            <w:pPr>
              <w:pStyle w:val="TableParagraph"/>
              <w:spacing w:line="243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</w:tr>
      <w:tr w:rsidR="00645D48">
        <w:trPr>
          <w:trHeight w:val="268"/>
        </w:trPr>
        <w:tc>
          <w:tcPr>
            <w:tcW w:w="1820" w:type="dxa"/>
          </w:tcPr>
          <w:p w:rsidR="00645D48" w:rsidRDefault="000B62F9">
            <w:pPr>
              <w:pStyle w:val="TableParagraph"/>
              <w:spacing w:line="24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61" w:type="dxa"/>
          </w:tcPr>
          <w:p w:rsidR="00645D48" w:rsidRDefault="000B62F9">
            <w:pPr>
              <w:pStyle w:val="TableParagraph"/>
              <w:spacing w:line="248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645D48" w:rsidRDefault="00645D48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2"/>
        <w:gridCol w:w="2499"/>
        <w:gridCol w:w="730"/>
        <w:gridCol w:w="1162"/>
        <w:gridCol w:w="1145"/>
        <w:gridCol w:w="1312"/>
        <w:gridCol w:w="2596"/>
        <w:gridCol w:w="439"/>
      </w:tblGrid>
      <w:tr w:rsidR="00645D48">
        <w:trPr>
          <w:trHeight w:val="510"/>
        </w:trPr>
        <w:tc>
          <w:tcPr>
            <w:tcW w:w="922" w:type="dxa"/>
          </w:tcPr>
          <w:p w:rsidR="00645D48" w:rsidRDefault="000B62F9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2499" w:type="dxa"/>
          </w:tcPr>
          <w:p w:rsidR="00645D48" w:rsidRDefault="000B62F9">
            <w:pPr>
              <w:pStyle w:val="TableParagraph"/>
              <w:spacing w:line="258" w:lineRule="exact"/>
              <w:ind w:left="55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Термин,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</w:p>
        </w:tc>
        <w:tc>
          <w:tcPr>
            <w:tcW w:w="7384" w:type="dxa"/>
            <w:gridSpan w:val="6"/>
          </w:tcPr>
          <w:p w:rsidR="00645D48" w:rsidRDefault="000B62F9">
            <w:pPr>
              <w:pStyle w:val="TableParagraph"/>
              <w:spacing w:line="258" w:lineRule="exact"/>
              <w:ind w:left="3010" w:right="2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</w:p>
        </w:tc>
      </w:tr>
      <w:tr w:rsidR="00645D48">
        <w:trPr>
          <w:trHeight w:val="250"/>
        </w:trPr>
        <w:tc>
          <w:tcPr>
            <w:tcW w:w="922" w:type="dxa"/>
            <w:vMerge w:val="restart"/>
          </w:tcPr>
          <w:p w:rsidR="00645D48" w:rsidRDefault="000B62F9">
            <w:pPr>
              <w:pStyle w:val="TableParagraph"/>
              <w:spacing w:line="26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2499" w:type="dxa"/>
            <w:tcBorders>
              <w:bottom w:val="nil"/>
            </w:tcBorders>
          </w:tcPr>
          <w:p w:rsidR="00645D48" w:rsidRDefault="000B62F9">
            <w:pPr>
              <w:pStyle w:val="TableParagraph"/>
              <w:spacing w:line="231" w:lineRule="exact"/>
              <w:ind w:left="145" w:right="50"/>
              <w:jc w:val="center"/>
              <w:rPr>
                <w:sz w:val="24"/>
              </w:rPr>
            </w:pPr>
            <w:r>
              <w:rPr>
                <w:sz w:val="24"/>
              </w:rPr>
              <w:t>Азот,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945" w:type="dxa"/>
            <w:gridSpan w:val="5"/>
            <w:tcBorders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Типичный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неметалл,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бесцветный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39" w:type="dxa"/>
            <w:tcBorders>
              <w:left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50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line="230" w:lineRule="exact"/>
              <w:ind w:left="141" w:right="52"/>
              <w:jc w:val="center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3037" w:type="dxa"/>
            <w:gridSpan w:val="3"/>
            <w:tcBorders>
              <w:top w:val="nil"/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line="23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55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неметаллами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температурах)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58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line="238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67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nil"/>
              <w:right w:val="nil"/>
            </w:tcBorders>
          </w:tcPr>
          <w:p w:rsidR="00645D48" w:rsidRDefault="000B62F9">
            <w:pPr>
              <w:pStyle w:val="TableParagraph"/>
              <w:spacing w:line="247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реакций.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66"/>
        </w:trPr>
        <w:tc>
          <w:tcPr>
            <w:tcW w:w="922" w:type="dxa"/>
            <w:vMerge w:val="restart"/>
          </w:tcPr>
          <w:p w:rsidR="00645D48" w:rsidRDefault="000B62F9">
            <w:pPr>
              <w:pStyle w:val="TableParagraph"/>
              <w:spacing w:line="27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2499" w:type="dxa"/>
            <w:vMerge w:val="restart"/>
          </w:tcPr>
          <w:p w:rsidR="00645D48" w:rsidRDefault="000B62F9">
            <w:pPr>
              <w:pStyle w:val="TableParagraph"/>
              <w:spacing w:line="272" w:lineRule="exact"/>
              <w:ind w:left="873"/>
              <w:rPr>
                <w:sz w:val="24"/>
              </w:rPr>
            </w:pPr>
            <w:r>
              <w:rPr>
                <w:sz w:val="24"/>
              </w:rPr>
              <w:t>Аммиак</w:t>
            </w:r>
          </w:p>
        </w:tc>
        <w:tc>
          <w:tcPr>
            <w:tcW w:w="7384" w:type="dxa"/>
            <w:gridSpan w:val="6"/>
            <w:tcBorders>
              <w:bottom w:val="nil"/>
            </w:tcBorders>
          </w:tcPr>
          <w:p w:rsidR="00645D48" w:rsidRDefault="000B62F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position w:val="2"/>
                <w:sz w:val="24"/>
              </w:rPr>
              <w:t>летучее</w:t>
            </w:r>
            <w:r>
              <w:rPr>
                <w:spacing w:val="5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водородное</w:t>
            </w:r>
            <w:r>
              <w:rPr>
                <w:spacing w:val="5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соединение</w:t>
            </w:r>
            <w:r>
              <w:rPr>
                <w:spacing w:val="5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азота</w:t>
            </w:r>
            <w:r>
              <w:rPr>
                <w:spacing w:val="5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(NH</w:t>
            </w:r>
            <w:r>
              <w:rPr>
                <w:sz w:val="20"/>
              </w:rPr>
              <w:t>3</w:t>
            </w:r>
            <w:r>
              <w:rPr>
                <w:position w:val="2"/>
                <w:sz w:val="24"/>
              </w:rPr>
              <w:t>),</w:t>
            </w:r>
            <w:r>
              <w:rPr>
                <w:spacing w:val="5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которое</w:t>
            </w:r>
            <w:r>
              <w:rPr>
                <w:spacing w:val="5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проявляет</w:t>
            </w:r>
          </w:p>
        </w:tc>
      </w:tr>
      <w:tr w:rsidR="00645D48">
        <w:trPr>
          <w:trHeight w:val="243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7384" w:type="dxa"/>
            <w:gridSpan w:val="6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line="22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(вступает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кислотами)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45D48">
        <w:trPr>
          <w:trHeight w:val="253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7384" w:type="dxa"/>
            <w:gridSpan w:val="6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(реагирует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кислородом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оксидами</w:t>
            </w:r>
          </w:p>
        </w:tc>
      </w:tr>
      <w:tr w:rsidR="00645D48">
        <w:trPr>
          <w:trHeight w:val="255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gridSpan w:val="2"/>
            <w:tcBorders>
              <w:top w:val="nil"/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металлов)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58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7384" w:type="dxa"/>
            <w:gridSpan w:val="6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line="239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</w:p>
        </w:tc>
      </w:tr>
      <w:tr w:rsidR="00645D48">
        <w:trPr>
          <w:trHeight w:val="267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gridSpan w:val="2"/>
            <w:tcBorders>
              <w:top w:val="nil"/>
              <w:right w:val="nil"/>
            </w:tcBorders>
          </w:tcPr>
          <w:p w:rsidR="00645D48" w:rsidRDefault="000B62F9">
            <w:pPr>
              <w:pStyle w:val="TableParagraph"/>
              <w:spacing w:line="248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реакций.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329"/>
        </w:trPr>
        <w:tc>
          <w:tcPr>
            <w:tcW w:w="922" w:type="dxa"/>
            <w:vMerge w:val="restart"/>
          </w:tcPr>
          <w:p w:rsidR="00645D48" w:rsidRDefault="000B62F9">
            <w:pPr>
              <w:pStyle w:val="TableParagraph"/>
              <w:spacing w:before="42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499" w:type="dxa"/>
            <w:vMerge w:val="restart"/>
          </w:tcPr>
          <w:p w:rsidR="00645D48" w:rsidRDefault="000B62F9">
            <w:pPr>
              <w:pStyle w:val="TableParagraph"/>
              <w:spacing w:before="42"/>
              <w:ind w:left="585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4349" w:type="dxa"/>
            <w:gridSpan w:val="4"/>
            <w:tcBorders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before="31" w:line="277" w:lineRule="exact"/>
              <w:ind w:left="100"/>
              <w:rPr>
                <w:sz w:val="24"/>
              </w:rPr>
            </w:pPr>
            <w:r>
              <w:rPr>
                <w:position w:val="2"/>
                <w:sz w:val="24"/>
              </w:rPr>
              <w:t>N</w:t>
            </w:r>
            <w:r>
              <w:rPr>
                <w:sz w:val="20"/>
              </w:rPr>
              <w:t>2</w:t>
            </w:r>
            <w:r>
              <w:rPr>
                <w:position w:val="2"/>
                <w:sz w:val="24"/>
              </w:rPr>
              <w:t>O,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NO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–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несолеобразующие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оксиды.</w:t>
            </w:r>
          </w:p>
        </w:tc>
        <w:tc>
          <w:tcPr>
            <w:tcW w:w="2596" w:type="dxa"/>
            <w:tcBorders>
              <w:left w:val="nil"/>
              <w:bottom w:val="nil"/>
              <w:right w:val="nil"/>
            </w:tcBorders>
          </w:tcPr>
          <w:p w:rsidR="00645D48" w:rsidRDefault="00645D48">
            <w:pPr>
              <w:pStyle w:val="TableParagraph"/>
            </w:pPr>
          </w:p>
        </w:tc>
        <w:tc>
          <w:tcPr>
            <w:tcW w:w="439" w:type="dxa"/>
            <w:tcBorders>
              <w:left w:val="nil"/>
              <w:bottom w:val="nil"/>
            </w:tcBorders>
          </w:tcPr>
          <w:p w:rsidR="00645D48" w:rsidRDefault="00645D48">
            <w:pPr>
              <w:pStyle w:val="TableParagraph"/>
            </w:pPr>
          </w:p>
        </w:tc>
      </w:tr>
      <w:tr w:rsidR="00645D48">
        <w:trPr>
          <w:trHeight w:val="275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position w:val="2"/>
                <w:sz w:val="24"/>
              </w:rPr>
              <w:t>N</w:t>
            </w:r>
            <w:r>
              <w:rPr>
                <w:sz w:val="20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–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веселящий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газ,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химически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малоактивен,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термически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20"/>
              </w:rPr>
            </w:pPr>
          </w:p>
        </w:tc>
      </w:tr>
      <w:tr w:rsidR="00645D48">
        <w:trPr>
          <w:trHeight w:val="267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gridSpan w:val="2"/>
            <w:tcBorders>
              <w:top w:val="nil"/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неустойчив.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313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щелочами,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воздухом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645D48" w:rsidRDefault="00645D48">
            <w:pPr>
              <w:pStyle w:val="TableParagraph"/>
            </w:pPr>
          </w:p>
        </w:tc>
      </w:tr>
      <w:tr w:rsidR="00645D48">
        <w:trPr>
          <w:trHeight w:val="305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7384" w:type="dxa"/>
            <w:gridSpan w:val="6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before="23" w:line="262" w:lineRule="exact"/>
              <w:ind w:left="100"/>
              <w:rPr>
                <w:sz w:val="24"/>
              </w:rPr>
            </w:pPr>
            <w:r>
              <w:rPr>
                <w:w w:val="95"/>
                <w:position w:val="2"/>
                <w:sz w:val="24"/>
              </w:rPr>
              <w:t>N</w:t>
            </w:r>
            <w:r>
              <w:rPr>
                <w:w w:val="95"/>
                <w:sz w:val="20"/>
              </w:rPr>
              <w:t>2</w:t>
            </w:r>
            <w:r>
              <w:rPr>
                <w:w w:val="95"/>
                <w:position w:val="2"/>
                <w:sz w:val="24"/>
              </w:rPr>
              <w:t>O</w:t>
            </w:r>
            <w:r>
              <w:rPr>
                <w:w w:val="95"/>
                <w:sz w:val="20"/>
              </w:rPr>
              <w:t>3</w:t>
            </w:r>
            <w:r>
              <w:rPr>
                <w:w w:val="95"/>
                <w:position w:val="2"/>
                <w:sz w:val="24"/>
              </w:rPr>
              <w:t>,</w:t>
            </w:r>
            <w:r>
              <w:rPr>
                <w:spacing w:val="27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NO</w:t>
            </w:r>
            <w:r>
              <w:rPr>
                <w:w w:val="95"/>
                <w:sz w:val="20"/>
              </w:rPr>
              <w:t>2</w:t>
            </w:r>
            <w:r>
              <w:rPr>
                <w:w w:val="95"/>
                <w:position w:val="2"/>
                <w:sz w:val="24"/>
              </w:rPr>
              <w:t>,</w:t>
            </w:r>
            <w:r>
              <w:rPr>
                <w:spacing w:val="29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N</w:t>
            </w:r>
            <w:r>
              <w:rPr>
                <w:w w:val="95"/>
                <w:sz w:val="20"/>
              </w:rPr>
              <w:t>2</w:t>
            </w:r>
            <w:r>
              <w:rPr>
                <w:w w:val="95"/>
                <w:position w:val="2"/>
                <w:sz w:val="24"/>
              </w:rPr>
              <w:t>O</w:t>
            </w:r>
            <w:r>
              <w:rPr>
                <w:w w:val="95"/>
                <w:sz w:val="20"/>
              </w:rPr>
              <w:t>5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–</w:t>
            </w:r>
            <w:r>
              <w:rPr>
                <w:spacing w:val="27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солеобразующие</w:t>
            </w:r>
            <w:r>
              <w:rPr>
                <w:spacing w:val="26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кислотные</w:t>
            </w:r>
            <w:r>
              <w:rPr>
                <w:spacing w:val="29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оксиды,</w:t>
            </w:r>
            <w:r>
              <w:rPr>
                <w:spacing w:val="28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проявляют</w:t>
            </w:r>
          </w:p>
        </w:tc>
      </w:tr>
      <w:tr w:rsidR="00645D48">
        <w:trPr>
          <w:trHeight w:val="273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line="254" w:lineRule="exact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(приводить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20"/>
              </w:rPr>
            </w:pPr>
          </w:p>
        </w:tc>
      </w:tr>
      <w:tr w:rsidR="00645D48">
        <w:trPr>
          <w:trHeight w:val="430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gridSpan w:val="4"/>
            <w:tcBorders>
              <w:top w:val="nil"/>
              <w:right w:val="nil"/>
            </w:tcBorders>
          </w:tcPr>
          <w:p w:rsidR="00645D48" w:rsidRDefault="000B62F9">
            <w:pPr>
              <w:pStyle w:val="TableParagraph"/>
              <w:spacing w:before="3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реакций)</w:t>
            </w:r>
          </w:p>
        </w:tc>
        <w:tc>
          <w:tcPr>
            <w:tcW w:w="2596" w:type="dxa"/>
            <w:tcBorders>
              <w:top w:val="nil"/>
              <w:left w:val="nil"/>
              <w:right w:val="nil"/>
            </w:tcBorders>
          </w:tcPr>
          <w:p w:rsidR="00645D48" w:rsidRDefault="00645D48">
            <w:pPr>
              <w:pStyle w:val="TableParagraph"/>
            </w:pP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645D48" w:rsidRDefault="00645D48">
            <w:pPr>
              <w:pStyle w:val="TableParagraph"/>
            </w:pPr>
          </w:p>
        </w:tc>
      </w:tr>
      <w:tr w:rsidR="00645D48">
        <w:trPr>
          <w:trHeight w:val="268"/>
        </w:trPr>
        <w:tc>
          <w:tcPr>
            <w:tcW w:w="922" w:type="dxa"/>
            <w:vMerge w:val="restart"/>
          </w:tcPr>
          <w:p w:rsidR="00645D48" w:rsidRDefault="000B62F9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499" w:type="dxa"/>
            <w:tcBorders>
              <w:bottom w:val="nil"/>
            </w:tcBorders>
          </w:tcPr>
          <w:p w:rsidR="00645D48" w:rsidRDefault="000B62F9">
            <w:pPr>
              <w:pStyle w:val="TableParagraph"/>
              <w:spacing w:line="248" w:lineRule="exact"/>
              <w:ind w:left="145" w:right="52"/>
              <w:jc w:val="center"/>
              <w:rPr>
                <w:sz w:val="24"/>
              </w:rPr>
            </w:pPr>
            <w:r>
              <w:rPr>
                <w:sz w:val="24"/>
              </w:rPr>
              <w:t>Концентрированная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84" w:type="dxa"/>
            <w:gridSpan w:val="6"/>
            <w:tcBorders>
              <w:bottom w:val="nil"/>
            </w:tcBorders>
          </w:tcPr>
          <w:p w:rsidR="00645D48" w:rsidRDefault="000B62F9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position w:val="2"/>
                <w:sz w:val="24"/>
              </w:rPr>
              <w:t>Со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всеми металлами,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кроме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Au,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Pt,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Al,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Fe,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Cr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 выделением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NO</w:t>
            </w:r>
            <w:r>
              <w:rPr>
                <w:sz w:val="20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NO,</w:t>
            </w:r>
          </w:p>
        </w:tc>
      </w:tr>
      <w:tr w:rsidR="00645D48">
        <w:trPr>
          <w:trHeight w:val="246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line="227" w:lineRule="exact"/>
              <w:ind w:left="145" w:right="51"/>
              <w:jc w:val="center"/>
              <w:rPr>
                <w:sz w:val="24"/>
              </w:rPr>
            </w:pPr>
            <w:r>
              <w:rPr>
                <w:sz w:val="24"/>
              </w:rPr>
              <w:t>разбавленная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азотная</w:t>
            </w: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line="227" w:lineRule="exact"/>
              <w:ind w:left="100" w:right="-29"/>
              <w:rPr>
                <w:sz w:val="24"/>
              </w:rPr>
            </w:pPr>
            <w:r>
              <w:rPr>
                <w:w w:val="95"/>
                <w:position w:val="2"/>
                <w:sz w:val="24"/>
              </w:rPr>
              <w:t>N</w:t>
            </w:r>
            <w:r>
              <w:rPr>
                <w:w w:val="95"/>
                <w:sz w:val="20"/>
              </w:rPr>
              <w:t>2</w:t>
            </w:r>
            <w:r>
              <w:rPr>
                <w:w w:val="95"/>
                <w:position w:val="2"/>
                <w:sz w:val="24"/>
              </w:rPr>
              <w:t>O,</w:t>
            </w:r>
            <w:r>
              <w:rPr>
                <w:spacing w:val="17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N</w:t>
            </w:r>
            <w:r>
              <w:rPr>
                <w:w w:val="95"/>
                <w:sz w:val="20"/>
              </w:rPr>
              <w:t>2</w:t>
            </w:r>
            <w:r>
              <w:rPr>
                <w:w w:val="95"/>
                <w:position w:val="2"/>
                <w:sz w:val="24"/>
              </w:rPr>
              <w:t>,</w:t>
            </w:r>
            <w:r>
              <w:rPr>
                <w:spacing w:val="18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NH</w:t>
            </w:r>
            <w:r>
              <w:rPr>
                <w:w w:val="95"/>
                <w:sz w:val="20"/>
              </w:rPr>
              <w:t>3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в</w:t>
            </w:r>
            <w:r>
              <w:rPr>
                <w:spacing w:val="19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зависимости</w:t>
            </w:r>
            <w:r>
              <w:rPr>
                <w:spacing w:val="17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от</w:t>
            </w:r>
            <w:r>
              <w:rPr>
                <w:spacing w:val="22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активности</w:t>
            </w:r>
            <w:r>
              <w:rPr>
                <w:spacing w:val="16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металла</w:t>
            </w:r>
            <w:r>
              <w:rPr>
                <w:spacing w:val="16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и</w:t>
            </w:r>
            <w:r>
              <w:rPr>
                <w:spacing w:val="19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концентрации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16"/>
              </w:rPr>
            </w:pPr>
          </w:p>
        </w:tc>
      </w:tr>
      <w:tr w:rsidR="00645D48">
        <w:trPr>
          <w:trHeight w:val="248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line="229" w:lineRule="exact"/>
              <w:ind w:left="143" w:right="52"/>
              <w:jc w:val="center"/>
              <w:rPr>
                <w:sz w:val="24"/>
              </w:rPr>
            </w:pPr>
            <w:r>
              <w:rPr>
                <w:sz w:val="24"/>
              </w:rPr>
              <w:t>кислота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line="229" w:lineRule="exact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(приводить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67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  <w:gridSpan w:val="3"/>
            <w:tcBorders>
              <w:top w:val="nil"/>
              <w:right w:val="nil"/>
            </w:tcBorders>
          </w:tcPr>
          <w:p w:rsidR="00645D48" w:rsidRDefault="000B62F9">
            <w:pPr>
              <w:pStyle w:val="TableParagraph"/>
              <w:spacing w:line="247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реакций)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53"/>
        </w:trPr>
        <w:tc>
          <w:tcPr>
            <w:tcW w:w="922" w:type="dxa"/>
            <w:vMerge w:val="restart"/>
          </w:tcPr>
          <w:p w:rsidR="00645D48" w:rsidRDefault="000B62F9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499" w:type="dxa"/>
            <w:vMerge w:val="restart"/>
          </w:tcPr>
          <w:p w:rsidR="00645D48" w:rsidRDefault="000B62F9">
            <w:pPr>
              <w:pStyle w:val="TableParagraph"/>
              <w:spacing w:line="260" w:lineRule="exact"/>
              <w:ind w:left="858"/>
              <w:rPr>
                <w:sz w:val="24"/>
              </w:rPr>
            </w:pPr>
            <w:r>
              <w:rPr>
                <w:sz w:val="24"/>
              </w:rPr>
              <w:t>Углерод</w:t>
            </w:r>
          </w:p>
        </w:tc>
        <w:tc>
          <w:tcPr>
            <w:tcW w:w="7384" w:type="dxa"/>
            <w:gridSpan w:val="6"/>
            <w:tcBorders>
              <w:bottom w:val="nil"/>
            </w:tcBorders>
          </w:tcPr>
          <w:p w:rsidR="00645D48" w:rsidRDefault="000B62F9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Существует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аллотропных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модификаций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алмаз,</w:t>
            </w:r>
          </w:p>
        </w:tc>
      </w:tr>
      <w:tr w:rsidR="00645D48">
        <w:trPr>
          <w:trHeight w:val="255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645D48" w:rsidRDefault="000B62F9" w:rsidP="00A04DE7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графит,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фуллерены</w:t>
            </w:r>
            <w:r>
              <w:rPr>
                <w:spacing w:val="-3"/>
                <w:sz w:val="24"/>
              </w:rPr>
              <w:t xml:space="preserve"> </w:t>
            </w:r>
            <w:r w:rsidR="00893E28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карбин</w:t>
            </w:r>
            <w:r w:rsidR="00A04DE7">
              <w:rPr>
                <w:sz w:val="24"/>
              </w:rPr>
              <w:t xml:space="preserve"> и графен.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 w:rsidR="00A04DE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56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645D48" w:rsidRDefault="00A04DE7" w:rsidP="00A04DE7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0B62F9">
              <w:rPr>
                <w:sz w:val="24"/>
              </w:rPr>
              <w:t>ри</w:t>
            </w:r>
            <w:r>
              <w:rPr>
                <w:sz w:val="24"/>
              </w:rPr>
              <w:t xml:space="preserve"> </w:t>
            </w:r>
            <w:r w:rsidR="000B62F9">
              <w:rPr>
                <w:sz w:val="24"/>
              </w:rPr>
              <w:t>высокой</w:t>
            </w:r>
            <w:r>
              <w:rPr>
                <w:sz w:val="24"/>
              </w:rPr>
              <w:t xml:space="preserve"> </w:t>
            </w:r>
            <w:r w:rsidR="000B62F9">
              <w:rPr>
                <w:sz w:val="24"/>
              </w:rPr>
              <w:t>температуре.</w:t>
            </w:r>
            <w:r>
              <w:rPr>
                <w:sz w:val="24"/>
              </w:rPr>
              <w:t xml:space="preserve"> </w:t>
            </w:r>
            <w:r w:rsidR="000B62F9">
              <w:rPr>
                <w:sz w:val="24"/>
              </w:rPr>
              <w:t>Проявляет</w:t>
            </w:r>
            <w:r>
              <w:rPr>
                <w:sz w:val="24"/>
              </w:rPr>
              <w:t xml:space="preserve"> </w:t>
            </w:r>
            <w:r w:rsidR="000B62F9">
              <w:rPr>
                <w:sz w:val="24"/>
              </w:rPr>
              <w:t>окислительные</w:t>
            </w:r>
            <w:r>
              <w:rPr>
                <w:sz w:val="24"/>
              </w:rPr>
              <w:t xml:space="preserve"> </w:t>
            </w:r>
            <w:r w:rsidR="000B62F9">
              <w:rPr>
                <w:sz w:val="24"/>
              </w:rPr>
              <w:t>и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59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line="240" w:lineRule="exact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(приводить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66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gridSpan w:val="4"/>
            <w:tcBorders>
              <w:top w:val="nil"/>
              <w:right w:val="nil"/>
            </w:tcBorders>
          </w:tcPr>
          <w:p w:rsidR="00645D48" w:rsidRDefault="000B62F9">
            <w:pPr>
              <w:pStyle w:val="TableParagraph"/>
              <w:spacing w:line="246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реакций)</w:t>
            </w:r>
          </w:p>
        </w:tc>
        <w:tc>
          <w:tcPr>
            <w:tcW w:w="2596" w:type="dxa"/>
            <w:tcBorders>
              <w:top w:val="nil"/>
              <w:left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59"/>
        </w:trPr>
        <w:tc>
          <w:tcPr>
            <w:tcW w:w="922" w:type="dxa"/>
            <w:vMerge w:val="restart"/>
          </w:tcPr>
          <w:p w:rsidR="00645D48" w:rsidRDefault="000B62F9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2499" w:type="dxa"/>
            <w:tcBorders>
              <w:bottom w:val="nil"/>
            </w:tcBorders>
          </w:tcPr>
          <w:p w:rsidR="00645D48" w:rsidRDefault="000B62F9">
            <w:pPr>
              <w:pStyle w:val="TableParagraph"/>
              <w:spacing w:line="239" w:lineRule="exact"/>
              <w:ind w:left="142" w:right="52"/>
              <w:jc w:val="center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3037" w:type="dxa"/>
            <w:gridSpan w:val="3"/>
            <w:tcBorders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line="239" w:lineRule="exact"/>
              <w:ind w:left="4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347" w:type="dxa"/>
            <w:gridSpan w:val="3"/>
            <w:tcBorders>
              <w:left w:val="nil"/>
              <w:bottom w:val="nil"/>
            </w:tcBorders>
          </w:tcPr>
          <w:p w:rsidR="00645D48" w:rsidRDefault="000B62F9">
            <w:pPr>
              <w:pStyle w:val="TableParagraph"/>
              <w:spacing w:line="239" w:lineRule="exact"/>
              <w:ind w:left="318" w:right="-15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оксидами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</w:tr>
      <w:tr w:rsidR="00645D48">
        <w:trPr>
          <w:trHeight w:val="255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line="236" w:lineRule="exact"/>
              <w:ind w:left="144" w:right="52"/>
              <w:jc w:val="center"/>
              <w:rPr>
                <w:sz w:val="24"/>
              </w:rPr>
            </w:pPr>
            <w:r>
              <w:rPr>
                <w:sz w:val="24"/>
              </w:rPr>
              <w:t>углекислого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солей.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54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line="23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D48" w:rsidRDefault="000B62F9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63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nil"/>
              <w:right w:val="nil"/>
            </w:tcBorders>
          </w:tcPr>
          <w:p w:rsidR="00645D48" w:rsidRDefault="000B62F9">
            <w:pPr>
              <w:pStyle w:val="TableParagraph"/>
              <w:spacing w:line="244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15" w:type="dxa"/>
            <w:gridSpan w:val="4"/>
            <w:tcBorders>
              <w:top w:val="nil"/>
              <w:left w:val="nil"/>
              <w:right w:val="nil"/>
            </w:tcBorders>
          </w:tcPr>
          <w:p w:rsidR="00645D48" w:rsidRDefault="000B62F9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реакция)</w:t>
            </w: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57"/>
        </w:trPr>
        <w:tc>
          <w:tcPr>
            <w:tcW w:w="922" w:type="dxa"/>
            <w:vMerge w:val="restart"/>
          </w:tcPr>
          <w:p w:rsidR="00645D48" w:rsidRDefault="000B62F9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2499" w:type="dxa"/>
            <w:tcBorders>
              <w:bottom w:val="nil"/>
            </w:tcBorders>
          </w:tcPr>
          <w:p w:rsidR="00645D48" w:rsidRDefault="00A04DE7" w:rsidP="00A04DE7">
            <w:pPr>
              <w:pStyle w:val="TableParagraph"/>
              <w:spacing w:line="238" w:lineRule="exact"/>
              <w:ind w:right="52"/>
              <w:rPr>
                <w:sz w:val="24"/>
              </w:rPr>
            </w:pPr>
            <w:r>
              <w:rPr>
                <w:sz w:val="24"/>
              </w:rPr>
              <w:t>Углеводороды. Кислородсодержащие органические вещества</w:t>
            </w:r>
          </w:p>
        </w:tc>
        <w:tc>
          <w:tcPr>
            <w:tcW w:w="7384" w:type="dxa"/>
            <w:gridSpan w:val="6"/>
            <w:tcBorders>
              <w:bottom w:val="nil"/>
            </w:tcBorders>
          </w:tcPr>
          <w:p w:rsidR="00645D48" w:rsidRDefault="00A24ED3" w:rsidP="00A04DE7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Предельные УВ (метан, этан, пропан), непредельные УВ (этилен, ацетилен). Спирты. Уксусная кислота.</w:t>
            </w:r>
          </w:p>
        </w:tc>
      </w:tr>
      <w:tr w:rsidR="00645D48">
        <w:trPr>
          <w:trHeight w:val="266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645D48" w:rsidRDefault="00645D48" w:rsidP="00A04DE7">
            <w:pPr>
              <w:pStyle w:val="TableParagraph"/>
              <w:spacing w:line="246" w:lineRule="exact"/>
              <w:ind w:right="52"/>
              <w:rPr>
                <w:sz w:val="24"/>
              </w:rPr>
            </w:pPr>
          </w:p>
        </w:tc>
        <w:tc>
          <w:tcPr>
            <w:tcW w:w="6945" w:type="dxa"/>
            <w:gridSpan w:val="5"/>
            <w:tcBorders>
              <w:top w:val="nil"/>
              <w:right w:val="nil"/>
            </w:tcBorders>
          </w:tcPr>
          <w:p w:rsidR="00645D48" w:rsidRDefault="00645D48" w:rsidP="00A04DE7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56"/>
        </w:trPr>
        <w:tc>
          <w:tcPr>
            <w:tcW w:w="922" w:type="dxa"/>
            <w:vMerge w:val="restart"/>
          </w:tcPr>
          <w:p w:rsidR="00645D48" w:rsidRDefault="000B62F9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2499" w:type="dxa"/>
            <w:tcBorders>
              <w:bottom w:val="nil"/>
            </w:tcBorders>
          </w:tcPr>
          <w:p w:rsidR="00645D48" w:rsidRDefault="00A24ED3" w:rsidP="00A24ED3">
            <w:pPr>
              <w:pStyle w:val="TableParagraph"/>
              <w:spacing w:line="237" w:lineRule="exact"/>
              <w:ind w:left="145" w:right="51"/>
              <w:rPr>
                <w:sz w:val="24"/>
              </w:rPr>
            </w:pPr>
            <w:r>
              <w:rPr>
                <w:sz w:val="24"/>
              </w:rPr>
              <w:t>Кремний и его соединения. Силикатная промышленность</w:t>
            </w:r>
          </w:p>
        </w:tc>
        <w:tc>
          <w:tcPr>
            <w:tcW w:w="1892" w:type="dxa"/>
            <w:gridSpan w:val="2"/>
            <w:tcBorders>
              <w:bottom w:val="nil"/>
              <w:right w:val="nil"/>
            </w:tcBorders>
          </w:tcPr>
          <w:p w:rsidR="00645D48" w:rsidRDefault="00A24ED3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Кремний. Силан. Силициды</w:t>
            </w:r>
            <w:r w:rsidR="00893E28">
              <w:rPr>
                <w:sz w:val="24"/>
              </w:rPr>
              <w:t>. Оксид кремния. Кремниевая кислота. Силикаты. Бетон. Стекло. Цемент</w:t>
            </w:r>
          </w:p>
        </w:tc>
        <w:tc>
          <w:tcPr>
            <w:tcW w:w="1145" w:type="dxa"/>
            <w:tcBorders>
              <w:left w:val="nil"/>
              <w:bottom w:val="nil"/>
              <w:right w:val="nil"/>
            </w:tcBorders>
          </w:tcPr>
          <w:p w:rsidR="00645D48" w:rsidRDefault="00645D48">
            <w:pPr>
              <w:pStyle w:val="TableParagraph"/>
              <w:spacing w:line="237" w:lineRule="exact"/>
              <w:ind w:left="256"/>
              <w:rPr>
                <w:sz w:val="24"/>
              </w:rPr>
            </w:pP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:rsidR="00645D48" w:rsidRDefault="00645D48" w:rsidP="00A24ED3">
            <w:pPr>
              <w:pStyle w:val="TableParagraph"/>
              <w:spacing w:line="237" w:lineRule="exact"/>
              <w:rPr>
                <w:sz w:val="24"/>
              </w:rPr>
            </w:pPr>
          </w:p>
        </w:tc>
        <w:tc>
          <w:tcPr>
            <w:tcW w:w="2596" w:type="dxa"/>
            <w:tcBorders>
              <w:left w:val="nil"/>
              <w:bottom w:val="nil"/>
              <w:right w:val="nil"/>
            </w:tcBorders>
          </w:tcPr>
          <w:p w:rsidR="00645D48" w:rsidRDefault="00645D48" w:rsidP="00A24ED3">
            <w:pPr>
              <w:pStyle w:val="TableParagraph"/>
              <w:spacing w:line="237" w:lineRule="exact"/>
              <w:rPr>
                <w:sz w:val="24"/>
              </w:rPr>
            </w:pPr>
          </w:p>
        </w:tc>
        <w:tc>
          <w:tcPr>
            <w:tcW w:w="439" w:type="dxa"/>
            <w:tcBorders>
              <w:left w:val="nil"/>
              <w:bottom w:val="nil"/>
            </w:tcBorders>
          </w:tcPr>
          <w:p w:rsidR="00645D48" w:rsidRDefault="00645D48">
            <w:pPr>
              <w:pStyle w:val="TableParagraph"/>
              <w:spacing w:line="237" w:lineRule="exact"/>
              <w:ind w:right="-15"/>
              <w:jc w:val="right"/>
              <w:rPr>
                <w:sz w:val="24"/>
              </w:rPr>
            </w:pPr>
          </w:p>
        </w:tc>
      </w:tr>
      <w:tr w:rsidR="00645D48">
        <w:trPr>
          <w:trHeight w:val="264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645D48" w:rsidRDefault="000B62F9" w:rsidP="00A04DE7">
            <w:pPr>
              <w:pStyle w:val="TableParagraph"/>
              <w:spacing w:line="245" w:lineRule="exact"/>
              <w:ind w:right="52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6945" w:type="dxa"/>
            <w:gridSpan w:val="5"/>
            <w:tcBorders>
              <w:top w:val="nil"/>
              <w:right w:val="nil"/>
            </w:tcBorders>
          </w:tcPr>
          <w:p w:rsidR="00645D48" w:rsidRDefault="00645D48" w:rsidP="00A24ED3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54"/>
        </w:trPr>
        <w:tc>
          <w:tcPr>
            <w:tcW w:w="922" w:type="dxa"/>
            <w:vMerge w:val="restart"/>
          </w:tcPr>
          <w:p w:rsidR="00645D48" w:rsidRDefault="000B62F9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499" w:type="dxa"/>
            <w:tcBorders>
              <w:bottom w:val="nil"/>
            </w:tcBorders>
          </w:tcPr>
          <w:p w:rsidR="00645D48" w:rsidRDefault="00A24ED3" w:rsidP="00A24ED3">
            <w:pPr>
              <w:pStyle w:val="TableParagraph"/>
              <w:spacing w:line="235" w:lineRule="exact"/>
              <w:ind w:left="145" w:right="52"/>
              <w:rPr>
                <w:sz w:val="24"/>
              </w:rPr>
            </w:pPr>
            <w:r>
              <w:rPr>
                <w:sz w:val="24"/>
              </w:rPr>
              <w:t xml:space="preserve">Металлы: строение атома, положение в ПСХЭ. Физические свойства. </w:t>
            </w:r>
            <w:r w:rsidR="000B62F9">
              <w:rPr>
                <w:sz w:val="24"/>
              </w:rPr>
              <w:t>Электрохимический</w:t>
            </w:r>
          </w:p>
        </w:tc>
        <w:tc>
          <w:tcPr>
            <w:tcW w:w="7384" w:type="dxa"/>
            <w:gridSpan w:val="6"/>
            <w:tcBorders>
              <w:bottom w:val="nil"/>
            </w:tcBorders>
          </w:tcPr>
          <w:p w:rsidR="00645D48" w:rsidRDefault="00A24ED3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энергетическом уровне, больший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радиус , чем у неметаллов, теплопроводность,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пластичность, металлический блеск.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Металлический</w:t>
            </w:r>
            <w:r>
              <w:rPr>
                <w:spacing w:val="1"/>
                <w:sz w:val="24"/>
              </w:rPr>
              <w:t xml:space="preserve"> </w:t>
            </w:r>
            <w:r w:rsidR="000B62F9">
              <w:rPr>
                <w:sz w:val="24"/>
              </w:rPr>
              <w:t>ряд</w:t>
            </w:r>
            <w:r w:rsidR="000B62F9">
              <w:rPr>
                <w:spacing w:val="-2"/>
                <w:sz w:val="24"/>
              </w:rPr>
              <w:t xml:space="preserve"> </w:t>
            </w:r>
            <w:r w:rsidR="000B62F9">
              <w:rPr>
                <w:sz w:val="24"/>
              </w:rPr>
              <w:t>металлов,</w:t>
            </w:r>
            <w:r w:rsidR="000B62F9">
              <w:rPr>
                <w:spacing w:val="-1"/>
                <w:sz w:val="24"/>
              </w:rPr>
              <w:t xml:space="preserve"> </w:t>
            </w:r>
            <w:r w:rsidR="000B62F9">
              <w:rPr>
                <w:sz w:val="24"/>
              </w:rPr>
              <w:t>в</w:t>
            </w:r>
            <w:r w:rsidR="000B62F9">
              <w:rPr>
                <w:spacing w:val="-3"/>
                <w:sz w:val="24"/>
              </w:rPr>
              <w:t xml:space="preserve"> </w:t>
            </w:r>
            <w:r w:rsidR="000B62F9">
              <w:rPr>
                <w:sz w:val="24"/>
              </w:rPr>
              <w:t>котором</w:t>
            </w:r>
            <w:r w:rsidR="000B62F9">
              <w:rPr>
                <w:spacing w:val="-2"/>
                <w:sz w:val="24"/>
              </w:rPr>
              <w:t xml:space="preserve"> </w:t>
            </w:r>
            <w:r w:rsidR="000B62F9">
              <w:rPr>
                <w:sz w:val="24"/>
              </w:rPr>
              <w:t>металлы</w:t>
            </w:r>
            <w:r w:rsidR="000B62F9">
              <w:rPr>
                <w:spacing w:val="-1"/>
                <w:sz w:val="24"/>
              </w:rPr>
              <w:t xml:space="preserve"> </w:t>
            </w:r>
            <w:r w:rsidR="000B62F9">
              <w:rPr>
                <w:sz w:val="24"/>
              </w:rPr>
              <w:t>располагаются</w:t>
            </w:r>
            <w:r w:rsidR="000B62F9">
              <w:rPr>
                <w:spacing w:val="-2"/>
                <w:sz w:val="24"/>
              </w:rPr>
              <w:t xml:space="preserve"> </w:t>
            </w:r>
            <w:r w:rsidR="000B62F9">
              <w:rPr>
                <w:sz w:val="24"/>
              </w:rPr>
              <w:t>в</w:t>
            </w:r>
            <w:r w:rsidR="000B62F9">
              <w:rPr>
                <w:spacing w:val="-2"/>
                <w:sz w:val="24"/>
              </w:rPr>
              <w:t xml:space="preserve"> </w:t>
            </w:r>
            <w:r w:rsidR="000B62F9">
              <w:rPr>
                <w:sz w:val="24"/>
              </w:rPr>
              <w:t>порядке</w:t>
            </w:r>
            <w:r w:rsidR="000B62F9">
              <w:rPr>
                <w:spacing w:val="-1"/>
                <w:sz w:val="24"/>
              </w:rPr>
              <w:t xml:space="preserve"> </w:t>
            </w:r>
            <w:r w:rsidR="000B62F9">
              <w:rPr>
                <w:sz w:val="24"/>
              </w:rPr>
              <w:t>убывания</w:t>
            </w:r>
            <w:r>
              <w:rPr>
                <w:sz w:val="24"/>
              </w:rPr>
              <w:t xml:space="preserve"> восстановительной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  <w:p w:rsidR="00893E28" w:rsidRDefault="00893E28">
            <w:pPr>
              <w:pStyle w:val="TableParagraph"/>
              <w:spacing w:line="235" w:lineRule="exact"/>
              <w:ind w:left="100"/>
              <w:rPr>
                <w:sz w:val="24"/>
              </w:rPr>
            </w:pPr>
          </w:p>
          <w:p w:rsidR="00893E28" w:rsidRDefault="00893E28">
            <w:pPr>
              <w:pStyle w:val="TableParagraph"/>
              <w:spacing w:line="235" w:lineRule="exact"/>
              <w:ind w:left="100"/>
              <w:rPr>
                <w:sz w:val="24"/>
              </w:rPr>
            </w:pPr>
          </w:p>
          <w:p w:rsidR="00893E28" w:rsidRDefault="00893E28">
            <w:pPr>
              <w:pStyle w:val="TableParagraph"/>
              <w:spacing w:line="235" w:lineRule="exact"/>
              <w:ind w:left="100"/>
              <w:rPr>
                <w:sz w:val="24"/>
              </w:rPr>
            </w:pPr>
          </w:p>
          <w:p w:rsidR="00893E28" w:rsidRDefault="00893E28">
            <w:pPr>
              <w:pStyle w:val="TableParagraph"/>
              <w:spacing w:line="235" w:lineRule="exact"/>
              <w:ind w:left="100"/>
              <w:rPr>
                <w:sz w:val="24"/>
              </w:rPr>
            </w:pPr>
          </w:p>
        </w:tc>
      </w:tr>
      <w:tr w:rsidR="00645D48">
        <w:trPr>
          <w:trHeight w:val="257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645D48" w:rsidRDefault="000B62F9">
            <w:pPr>
              <w:pStyle w:val="TableParagraph"/>
              <w:spacing w:line="238" w:lineRule="exact"/>
              <w:ind w:left="145" w:right="50"/>
              <w:jc w:val="center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645D48" w:rsidRDefault="00645D48" w:rsidP="00A24ED3">
            <w:pPr>
              <w:pStyle w:val="TableParagraph"/>
              <w:spacing w:line="238" w:lineRule="exact"/>
              <w:rPr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66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645D48" w:rsidRDefault="000B62F9">
            <w:pPr>
              <w:pStyle w:val="TableParagraph"/>
              <w:spacing w:line="246" w:lineRule="exact"/>
              <w:ind w:left="145" w:right="52"/>
              <w:jc w:val="center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6945" w:type="dxa"/>
            <w:gridSpan w:val="5"/>
            <w:tcBorders>
              <w:top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259"/>
        </w:trPr>
        <w:tc>
          <w:tcPr>
            <w:tcW w:w="922" w:type="dxa"/>
            <w:vMerge w:val="restart"/>
          </w:tcPr>
          <w:p w:rsidR="00645D48" w:rsidRDefault="000B62F9">
            <w:pPr>
              <w:pStyle w:val="TableParagraph"/>
              <w:spacing w:line="263" w:lineRule="exact"/>
              <w:ind w:left="287" w:right="2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99" w:type="dxa"/>
            <w:tcBorders>
              <w:bottom w:val="nil"/>
            </w:tcBorders>
          </w:tcPr>
          <w:p w:rsidR="00645D48" w:rsidRDefault="000B62F9">
            <w:pPr>
              <w:pStyle w:val="TableParagraph"/>
              <w:spacing w:line="239" w:lineRule="exact"/>
              <w:ind w:left="142" w:right="52"/>
              <w:jc w:val="center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84" w:type="dxa"/>
            <w:gridSpan w:val="6"/>
            <w:tcBorders>
              <w:bottom w:val="nil"/>
            </w:tcBorders>
          </w:tcPr>
          <w:p w:rsidR="00645D48" w:rsidRDefault="000B62F9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восстановителями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кислотами,</w:t>
            </w:r>
          </w:p>
        </w:tc>
      </w:tr>
      <w:tr w:rsidR="00645D48">
        <w:trPr>
          <w:trHeight w:val="262"/>
        </w:trPr>
        <w:tc>
          <w:tcPr>
            <w:tcW w:w="922" w:type="dxa"/>
            <w:vMerge/>
            <w:tcBorders>
              <w:top w:val="nil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645D48" w:rsidRDefault="000B62F9">
            <w:pPr>
              <w:pStyle w:val="TableParagraph"/>
              <w:spacing w:line="243" w:lineRule="exact"/>
              <w:ind w:left="145" w:right="52"/>
              <w:jc w:val="center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3037" w:type="dxa"/>
            <w:gridSpan w:val="3"/>
            <w:tcBorders>
              <w:top w:val="nil"/>
              <w:right w:val="nil"/>
            </w:tcBorders>
          </w:tcPr>
          <w:p w:rsidR="00645D48" w:rsidRDefault="000B62F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растворами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righ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645D48" w:rsidRDefault="00645D48">
            <w:pPr>
              <w:pStyle w:val="TableParagraph"/>
              <w:rPr>
                <w:sz w:val="18"/>
              </w:rPr>
            </w:pPr>
          </w:p>
        </w:tc>
      </w:tr>
      <w:tr w:rsidR="00645D48">
        <w:trPr>
          <w:trHeight w:val="471"/>
        </w:trPr>
        <w:tc>
          <w:tcPr>
            <w:tcW w:w="922" w:type="dxa"/>
          </w:tcPr>
          <w:p w:rsidR="00645D48" w:rsidRDefault="000B62F9">
            <w:pPr>
              <w:pStyle w:val="TableParagraph"/>
              <w:spacing w:line="265" w:lineRule="exact"/>
              <w:ind w:left="287" w:right="27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99" w:type="dxa"/>
          </w:tcPr>
          <w:p w:rsidR="00645D48" w:rsidRDefault="000B62F9">
            <w:pPr>
              <w:pStyle w:val="TableParagraph"/>
              <w:spacing w:line="265" w:lineRule="exact"/>
              <w:ind w:left="142" w:right="52"/>
              <w:jc w:val="center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</w:p>
        </w:tc>
        <w:tc>
          <w:tcPr>
            <w:tcW w:w="7384" w:type="dxa"/>
            <w:gridSpan w:val="6"/>
          </w:tcPr>
          <w:p w:rsidR="00645D48" w:rsidRDefault="000B62F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645D48">
        <w:trPr>
          <w:trHeight w:val="250"/>
        </w:trPr>
        <w:tc>
          <w:tcPr>
            <w:tcW w:w="922" w:type="dxa"/>
            <w:vMerge w:val="restart"/>
          </w:tcPr>
          <w:p w:rsidR="00645D48" w:rsidRDefault="000B62F9">
            <w:pPr>
              <w:pStyle w:val="TableParagraph"/>
              <w:spacing w:line="258" w:lineRule="exact"/>
              <w:ind w:left="30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99" w:type="dxa"/>
            <w:tcBorders>
              <w:bottom w:val="nil"/>
            </w:tcBorders>
          </w:tcPr>
          <w:p w:rsidR="00645D48" w:rsidRDefault="000B62F9">
            <w:pPr>
              <w:pStyle w:val="TableParagraph"/>
              <w:spacing w:line="231" w:lineRule="exact"/>
              <w:ind w:left="145" w:right="49"/>
              <w:jc w:val="center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</w:p>
        </w:tc>
        <w:tc>
          <w:tcPr>
            <w:tcW w:w="7384" w:type="dxa"/>
            <w:gridSpan w:val="6"/>
            <w:vMerge w:val="restart"/>
          </w:tcPr>
          <w:p w:rsidR="00645D48" w:rsidRDefault="000B62F9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Mg)</w:t>
            </w:r>
          </w:p>
        </w:tc>
      </w:tr>
      <w:tr w:rsidR="00645D48" w:rsidTr="00893E28">
        <w:trPr>
          <w:trHeight w:val="158"/>
        </w:trPr>
        <w:tc>
          <w:tcPr>
            <w:tcW w:w="922" w:type="dxa"/>
            <w:vMerge/>
            <w:tcBorders>
              <w:top w:val="nil"/>
              <w:bottom w:val="single" w:sz="4" w:space="0" w:color="auto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:rsidR="00645D48" w:rsidRDefault="000B62F9">
            <w:pPr>
              <w:pStyle w:val="TableParagraph"/>
              <w:spacing w:line="258" w:lineRule="exact"/>
              <w:ind w:left="145" w:right="52"/>
              <w:jc w:val="center"/>
              <w:rPr>
                <w:sz w:val="24"/>
              </w:rPr>
            </w:pPr>
            <w:r>
              <w:rPr>
                <w:sz w:val="24"/>
              </w:rPr>
              <w:t>металлы</w:t>
            </w:r>
          </w:p>
        </w:tc>
        <w:tc>
          <w:tcPr>
            <w:tcW w:w="7384" w:type="dxa"/>
            <w:gridSpan w:val="6"/>
            <w:vMerge/>
            <w:tcBorders>
              <w:top w:val="nil"/>
              <w:bottom w:val="single" w:sz="4" w:space="0" w:color="auto"/>
            </w:tcBorders>
          </w:tcPr>
          <w:p w:rsidR="00645D48" w:rsidRDefault="00645D48">
            <w:pPr>
              <w:rPr>
                <w:sz w:val="2"/>
                <w:szCs w:val="2"/>
              </w:rPr>
            </w:pPr>
          </w:p>
        </w:tc>
      </w:tr>
      <w:tr w:rsidR="00893E28" w:rsidTr="00893E28">
        <w:trPr>
          <w:trHeight w:val="333"/>
        </w:trPr>
        <w:tc>
          <w:tcPr>
            <w:tcW w:w="922" w:type="dxa"/>
            <w:tcBorders>
              <w:top w:val="single" w:sz="4" w:space="0" w:color="auto"/>
            </w:tcBorders>
          </w:tcPr>
          <w:p w:rsidR="00893E28" w:rsidRDefault="00893E28" w:rsidP="00893E28">
            <w:pPr>
              <w:pStyle w:val="TableParagraph"/>
              <w:spacing w:line="258" w:lineRule="exact"/>
              <w:ind w:left="309"/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893E28" w:rsidRDefault="00893E28" w:rsidP="00893E28">
            <w:pPr>
              <w:pStyle w:val="TableParagraph"/>
              <w:spacing w:line="258" w:lineRule="exact"/>
              <w:ind w:left="145" w:right="52"/>
              <w:jc w:val="center"/>
              <w:rPr>
                <w:sz w:val="24"/>
              </w:rPr>
            </w:pPr>
            <w:r>
              <w:rPr>
                <w:sz w:val="24"/>
              </w:rPr>
              <w:t>Жесткость воды и способы её устранения</w:t>
            </w:r>
          </w:p>
        </w:tc>
        <w:tc>
          <w:tcPr>
            <w:tcW w:w="7384" w:type="dxa"/>
            <w:gridSpan w:val="6"/>
            <w:tcBorders>
              <w:top w:val="single" w:sz="4" w:space="0" w:color="auto"/>
            </w:tcBorders>
          </w:tcPr>
          <w:p w:rsidR="00893E28" w:rsidRDefault="00893E28" w:rsidP="00893E28">
            <w:pPr>
              <w:pStyle w:val="TableParagraph"/>
              <w:spacing w:line="258" w:lineRule="exact"/>
              <w:ind w:left="100"/>
              <w:rPr>
                <w:sz w:val="2"/>
                <w:szCs w:val="2"/>
              </w:rPr>
            </w:pPr>
          </w:p>
        </w:tc>
      </w:tr>
    </w:tbl>
    <w:p w:rsidR="00645D48" w:rsidRDefault="00645D48">
      <w:pPr>
        <w:rPr>
          <w:sz w:val="2"/>
          <w:szCs w:val="2"/>
        </w:rPr>
        <w:sectPr w:rsidR="00645D48">
          <w:pgSz w:w="11900" w:h="16840"/>
          <w:pgMar w:top="1040" w:right="260" w:bottom="280" w:left="600" w:header="856" w:footer="0" w:gutter="0"/>
          <w:cols w:space="720"/>
        </w:sectPr>
      </w:pPr>
    </w:p>
    <w:p w:rsidR="00645D48" w:rsidRDefault="000B62F9">
      <w:pPr>
        <w:spacing w:before="69"/>
        <w:ind w:left="3704" w:right="3198"/>
        <w:jc w:val="center"/>
        <w:rPr>
          <w:b/>
          <w:sz w:val="28"/>
        </w:rPr>
      </w:pPr>
      <w:r>
        <w:rPr>
          <w:b/>
          <w:sz w:val="28"/>
        </w:rPr>
        <w:lastRenderedPageBreak/>
        <w:t>Обязательный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минимум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знаний</w:t>
      </w:r>
    </w:p>
    <w:p w:rsidR="00645D48" w:rsidRDefault="00645D48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66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00"/>
        <w:gridCol w:w="1841"/>
      </w:tblGrid>
      <w:tr w:rsidR="00645D48">
        <w:trPr>
          <w:trHeight w:val="280"/>
        </w:trPr>
        <w:tc>
          <w:tcPr>
            <w:tcW w:w="2000" w:type="dxa"/>
          </w:tcPr>
          <w:p w:rsidR="00645D48" w:rsidRDefault="000B62F9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645D48" w:rsidRDefault="000B62F9">
            <w:pPr>
              <w:pStyle w:val="TableParagraph"/>
              <w:spacing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45D48">
        <w:trPr>
          <w:trHeight w:val="270"/>
        </w:trPr>
        <w:tc>
          <w:tcPr>
            <w:tcW w:w="2000" w:type="dxa"/>
          </w:tcPr>
          <w:p w:rsidR="00645D48" w:rsidRDefault="000B62F9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841" w:type="dxa"/>
          </w:tcPr>
          <w:p w:rsidR="00645D48" w:rsidRDefault="000B62F9">
            <w:pPr>
              <w:pStyle w:val="TableParagraph"/>
              <w:spacing w:line="250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</w:tr>
      <w:tr w:rsidR="00645D48">
        <w:trPr>
          <w:trHeight w:val="265"/>
        </w:trPr>
        <w:tc>
          <w:tcPr>
            <w:tcW w:w="2000" w:type="dxa"/>
          </w:tcPr>
          <w:p w:rsidR="00645D48" w:rsidRDefault="000B62F9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41" w:type="dxa"/>
          </w:tcPr>
          <w:p w:rsidR="00645D48" w:rsidRDefault="000B62F9">
            <w:pPr>
              <w:pStyle w:val="TableParagraph"/>
              <w:spacing w:line="246" w:lineRule="exact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645D48" w:rsidRDefault="00645D48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2"/>
        <w:gridCol w:w="3000"/>
        <w:gridCol w:w="6579"/>
      </w:tblGrid>
      <w:tr w:rsidR="00645D48">
        <w:trPr>
          <w:trHeight w:val="412"/>
        </w:trPr>
        <w:tc>
          <w:tcPr>
            <w:tcW w:w="502" w:type="dxa"/>
          </w:tcPr>
          <w:p w:rsidR="00645D48" w:rsidRDefault="000B62F9">
            <w:pPr>
              <w:pStyle w:val="TableParagraph"/>
              <w:spacing w:line="26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00" w:type="dxa"/>
          </w:tcPr>
          <w:p w:rsidR="00645D48" w:rsidRDefault="000B62F9">
            <w:pPr>
              <w:pStyle w:val="TableParagraph"/>
              <w:spacing w:line="263" w:lineRule="exact"/>
              <w:ind w:left="16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Термин,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</w:p>
        </w:tc>
        <w:tc>
          <w:tcPr>
            <w:tcW w:w="6579" w:type="dxa"/>
          </w:tcPr>
          <w:p w:rsidR="00645D48" w:rsidRDefault="000B62F9">
            <w:pPr>
              <w:pStyle w:val="TableParagraph"/>
              <w:spacing w:line="263" w:lineRule="exact"/>
              <w:ind w:left="2542" w:right="2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</w:p>
        </w:tc>
      </w:tr>
      <w:tr w:rsidR="00645D48">
        <w:trPr>
          <w:trHeight w:val="536"/>
        </w:trPr>
        <w:tc>
          <w:tcPr>
            <w:tcW w:w="502" w:type="dxa"/>
          </w:tcPr>
          <w:p w:rsidR="00645D48" w:rsidRDefault="000B62F9">
            <w:pPr>
              <w:pStyle w:val="TableParagraph"/>
              <w:spacing w:line="263" w:lineRule="exact"/>
              <w:ind w:left="10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00" w:type="dxa"/>
          </w:tcPr>
          <w:p w:rsidR="00645D48" w:rsidRDefault="00645D48">
            <w:pPr>
              <w:pStyle w:val="TableParagraph"/>
              <w:spacing w:line="263" w:lineRule="exact"/>
              <w:ind w:left="269" w:right="168"/>
              <w:jc w:val="center"/>
              <w:rPr>
                <w:sz w:val="24"/>
              </w:rPr>
            </w:pPr>
          </w:p>
        </w:tc>
        <w:tc>
          <w:tcPr>
            <w:tcW w:w="6579" w:type="dxa"/>
          </w:tcPr>
          <w:p w:rsidR="00645D48" w:rsidRDefault="00645D48">
            <w:pPr>
              <w:pStyle w:val="TableParagraph"/>
              <w:spacing w:line="255" w:lineRule="exact"/>
              <w:ind w:left="101"/>
              <w:rPr>
                <w:sz w:val="24"/>
              </w:rPr>
            </w:pPr>
          </w:p>
        </w:tc>
      </w:tr>
      <w:tr w:rsidR="00645D48">
        <w:trPr>
          <w:trHeight w:val="817"/>
        </w:trPr>
        <w:tc>
          <w:tcPr>
            <w:tcW w:w="502" w:type="dxa"/>
          </w:tcPr>
          <w:p w:rsidR="00645D48" w:rsidRDefault="000B62F9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3000" w:type="dxa"/>
          </w:tcPr>
          <w:p w:rsidR="00645D48" w:rsidRDefault="00645D48">
            <w:pPr>
              <w:pStyle w:val="TableParagraph"/>
              <w:spacing w:line="263" w:lineRule="exact"/>
              <w:ind w:left="269" w:right="171"/>
              <w:jc w:val="center"/>
              <w:rPr>
                <w:sz w:val="24"/>
              </w:rPr>
            </w:pPr>
          </w:p>
        </w:tc>
        <w:tc>
          <w:tcPr>
            <w:tcW w:w="6579" w:type="dxa"/>
          </w:tcPr>
          <w:p w:rsidR="00645D48" w:rsidRDefault="00645D48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645D48">
        <w:trPr>
          <w:trHeight w:val="544"/>
        </w:trPr>
        <w:tc>
          <w:tcPr>
            <w:tcW w:w="502" w:type="dxa"/>
          </w:tcPr>
          <w:p w:rsidR="00645D48" w:rsidRDefault="000B62F9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3000" w:type="dxa"/>
          </w:tcPr>
          <w:p w:rsidR="00645D48" w:rsidRDefault="00645D48">
            <w:pPr>
              <w:pStyle w:val="TableParagraph"/>
              <w:spacing w:line="265" w:lineRule="exact"/>
              <w:ind w:left="269" w:right="171"/>
              <w:jc w:val="center"/>
              <w:rPr>
                <w:sz w:val="24"/>
              </w:rPr>
            </w:pPr>
          </w:p>
        </w:tc>
        <w:tc>
          <w:tcPr>
            <w:tcW w:w="6579" w:type="dxa"/>
          </w:tcPr>
          <w:p w:rsidR="00645D48" w:rsidRDefault="00645D48">
            <w:pPr>
              <w:pStyle w:val="TableParagraph"/>
              <w:spacing w:before="2" w:line="256" w:lineRule="exact"/>
              <w:ind w:left="101"/>
              <w:rPr>
                <w:sz w:val="24"/>
              </w:rPr>
            </w:pPr>
          </w:p>
        </w:tc>
      </w:tr>
      <w:tr w:rsidR="00645D48">
        <w:trPr>
          <w:trHeight w:val="542"/>
        </w:trPr>
        <w:tc>
          <w:tcPr>
            <w:tcW w:w="502" w:type="dxa"/>
          </w:tcPr>
          <w:p w:rsidR="00645D48" w:rsidRDefault="000B62F9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3000" w:type="dxa"/>
          </w:tcPr>
          <w:p w:rsidR="00645D48" w:rsidRDefault="00645D48">
            <w:pPr>
              <w:pStyle w:val="TableParagraph"/>
              <w:spacing w:line="263" w:lineRule="exact"/>
              <w:ind w:left="269" w:right="172"/>
              <w:jc w:val="center"/>
              <w:rPr>
                <w:sz w:val="24"/>
              </w:rPr>
            </w:pPr>
          </w:p>
        </w:tc>
        <w:tc>
          <w:tcPr>
            <w:tcW w:w="6579" w:type="dxa"/>
          </w:tcPr>
          <w:p w:rsidR="00645D48" w:rsidRDefault="00645D48">
            <w:pPr>
              <w:pStyle w:val="TableParagraph"/>
              <w:spacing w:before="3" w:line="256" w:lineRule="exact"/>
              <w:ind w:left="101"/>
              <w:rPr>
                <w:sz w:val="24"/>
              </w:rPr>
            </w:pPr>
          </w:p>
        </w:tc>
      </w:tr>
      <w:tr w:rsidR="00645D48">
        <w:trPr>
          <w:trHeight w:val="817"/>
        </w:trPr>
        <w:tc>
          <w:tcPr>
            <w:tcW w:w="502" w:type="dxa"/>
          </w:tcPr>
          <w:p w:rsidR="00645D48" w:rsidRDefault="000B62F9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3000" w:type="dxa"/>
          </w:tcPr>
          <w:p w:rsidR="00645D48" w:rsidRDefault="00645D48">
            <w:pPr>
              <w:pStyle w:val="TableParagraph"/>
              <w:spacing w:line="263" w:lineRule="exact"/>
              <w:ind w:left="268" w:right="172"/>
              <w:jc w:val="center"/>
              <w:rPr>
                <w:sz w:val="24"/>
              </w:rPr>
            </w:pPr>
          </w:p>
        </w:tc>
        <w:tc>
          <w:tcPr>
            <w:tcW w:w="6579" w:type="dxa"/>
          </w:tcPr>
          <w:p w:rsidR="00645D48" w:rsidRDefault="00645D48">
            <w:pPr>
              <w:pStyle w:val="TableParagraph"/>
              <w:spacing w:line="261" w:lineRule="exact"/>
              <w:ind w:left="101"/>
              <w:rPr>
                <w:sz w:val="24"/>
              </w:rPr>
            </w:pPr>
          </w:p>
        </w:tc>
      </w:tr>
      <w:tr w:rsidR="00645D48">
        <w:trPr>
          <w:trHeight w:val="544"/>
        </w:trPr>
        <w:tc>
          <w:tcPr>
            <w:tcW w:w="502" w:type="dxa"/>
          </w:tcPr>
          <w:p w:rsidR="00645D48" w:rsidRDefault="000B62F9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3000" w:type="dxa"/>
          </w:tcPr>
          <w:p w:rsidR="00645D48" w:rsidRDefault="00645D48">
            <w:pPr>
              <w:pStyle w:val="TableParagraph"/>
              <w:spacing w:line="263" w:lineRule="exact"/>
              <w:ind w:left="269" w:right="169"/>
              <w:jc w:val="center"/>
              <w:rPr>
                <w:sz w:val="24"/>
              </w:rPr>
            </w:pPr>
          </w:p>
        </w:tc>
        <w:tc>
          <w:tcPr>
            <w:tcW w:w="6579" w:type="dxa"/>
          </w:tcPr>
          <w:p w:rsidR="00645D48" w:rsidRDefault="00645D48">
            <w:pPr>
              <w:pStyle w:val="TableParagraph"/>
              <w:spacing w:before="5" w:line="256" w:lineRule="exact"/>
              <w:ind w:left="101"/>
              <w:rPr>
                <w:sz w:val="24"/>
              </w:rPr>
            </w:pPr>
          </w:p>
        </w:tc>
      </w:tr>
      <w:tr w:rsidR="00645D48">
        <w:trPr>
          <w:trHeight w:val="544"/>
        </w:trPr>
        <w:tc>
          <w:tcPr>
            <w:tcW w:w="502" w:type="dxa"/>
          </w:tcPr>
          <w:p w:rsidR="00645D48" w:rsidRDefault="000B62F9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3000" w:type="dxa"/>
          </w:tcPr>
          <w:p w:rsidR="00645D48" w:rsidRDefault="00645D48">
            <w:pPr>
              <w:pStyle w:val="TableParagraph"/>
              <w:spacing w:line="263" w:lineRule="exact"/>
              <w:ind w:left="269" w:right="169"/>
              <w:jc w:val="center"/>
              <w:rPr>
                <w:sz w:val="24"/>
              </w:rPr>
            </w:pPr>
          </w:p>
        </w:tc>
        <w:tc>
          <w:tcPr>
            <w:tcW w:w="6579" w:type="dxa"/>
          </w:tcPr>
          <w:p w:rsidR="00645D48" w:rsidRDefault="00645D48">
            <w:pPr>
              <w:pStyle w:val="TableParagraph"/>
              <w:spacing w:before="5" w:line="256" w:lineRule="exact"/>
              <w:ind w:left="101"/>
              <w:rPr>
                <w:i/>
                <w:sz w:val="24"/>
              </w:rPr>
            </w:pPr>
          </w:p>
        </w:tc>
      </w:tr>
      <w:tr w:rsidR="00645D48">
        <w:trPr>
          <w:trHeight w:val="541"/>
        </w:trPr>
        <w:tc>
          <w:tcPr>
            <w:tcW w:w="502" w:type="dxa"/>
          </w:tcPr>
          <w:p w:rsidR="00645D48" w:rsidRDefault="000B62F9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3000" w:type="dxa"/>
          </w:tcPr>
          <w:p w:rsidR="00645D48" w:rsidRDefault="00645D48">
            <w:pPr>
              <w:pStyle w:val="TableParagraph"/>
              <w:spacing w:line="263" w:lineRule="exact"/>
              <w:ind w:left="269" w:right="170"/>
              <w:jc w:val="center"/>
              <w:rPr>
                <w:sz w:val="24"/>
              </w:rPr>
            </w:pPr>
          </w:p>
        </w:tc>
        <w:tc>
          <w:tcPr>
            <w:tcW w:w="6579" w:type="dxa"/>
          </w:tcPr>
          <w:p w:rsidR="00645D48" w:rsidRDefault="00645D48">
            <w:pPr>
              <w:pStyle w:val="TableParagraph"/>
              <w:spacing w:before="2" w:line="256" w:lineRule="exact"/>
              <w:ind w:left="101"/>
              <w:rPr>
                <w:sz w:val="24"/>
              </w:rPr>
            </w:pPr>
          </w:p>
        </w:tc>
      </w:tr>
      <w:tr w:rsidR="00645D48">
        <w:trPr>
          <w:trHeight w:val="546"/>
        </w:trPr>
        <w:tc>
          <w:tcPr>
            <w:tcW w:w="502" w:type="dxa"/>
          </w:tcPr>
          <w:p w:rsidR="00645D48" w:rsidRDefault="000B62F9">
            <w:pPr>
              <w:pStyle w:val="TableParagraph"/>
              <w:spacing w:line="263" w:lineRule="exact"/>
              <w:ind w:left="109" w:right="8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00" w:type="dxa"/>
          </w:tcPr>
          <w:p w:rsidR="00645D48" w:rsidRDefault="00645D48">
            <w:pPr>
              <w:pStyle w:val="TableParagraph"/>
              <w:spacing w:line="263" w:lineRule="exact"/>
              <w:ind w:left="269" w:right="169"/>
              <w:jc w:val="center"/>
              <w:rPr>
                <w:sz w:val="24"/>
              </w:rPr>
            </w:pPr>
          </w:p>
        </w:tc>
        <w:tc>
          <w:tcPr>
            <w:tcW w:w="6579" w:type="dxa"/>
          </w:tcPr>
          <w:p w:rsidR="00645D48" w:rsidRDefault="00645D48">
            <w:pPr>
              <w:pStyle w:val="TableParagraph"/>
              <w:spacing w:before="4" w:line="260" w:lineRule="exact"/>
              <w:ind w:left="101"/>
              <w:rPr>
                <w:sz w:val="24"/>
              </w:rPr>
            </w:pPr>
          </w:p>
        </w:tc>
      </w:tr>
      <w:tr w:rsidR="00645D48">
        <w:trPr>
          <w:trHeight w:val="537"/>
        </w:trPr>
        <w:tc>
          <w:tcPr>
            <w:tcW w:w="502" w:type="dxa"/>
          </w:tcPr>
          <w:p w:rsidR="00645D48" w:rsidRDefault="000B62F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3000" w:type="dxa"/>
          </w:tcPr>
          <w:p w:rsidR="00645D48" w:rsidRDefault="00645D48">
            <w:pPr>
              <w:pStyle w:val="TableParagraph"/>
              <w:spacing w:line="258" w:lineRule="exact"/>
              <w:ind w:left="269" w:right="172"/>
              <w:jc w:val="center"/>
              <w:rPr>
                <w:sz w:val="24"/>
              </w:rPr>
            </w:pPr>
          </w:p>
        </w:tc>
        <w:tc>
          <w:tcPr>
            <w:tcW w:w="6579" w:type="dxa"/>
          </w:tcPr>
          <w:p w:rsidR="00645D48" w:rsidRDefault="00645D48">
            <w:pPr>
              <w:pStyle w:val="TableParagraph"/>
              <w:spacing w:before="3" w:line="256" w:lineRule="exact"/>
              <w:ind w:left="101"/>
              <w:rPr>
                <w:sz w:val="24"/>
              </w:rPr>
            </w:pPr>
          </w:p>
        </w:tc>
      </w:tr>
      <w:tr w:rsidR="00645D48">
        <w:trPr>
          <w:trHeight w:val="820"/>
        </w:trPr>
        <w:tc>
          <w:tcPr>
            <w:tcW w:w="502" w:type="dxa"/>
          </w:tcPr>
          <w:p w:rsidR="00645D48" w:rsidRDefault="000B62F9">
            <w:pPr>
              <w:pStyle w:val="TableParagraph"/>
              <w:spacing w:line="263" w:lineRule="exac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0" w:type="dxa"/>
          </w:tcPr>
          <w:p w:rsidR="00645D48" w:rsidRDefault="00645D48">
            <w:pPr>
              <w:pStyle w:val="TableParagraph"/>
              <w:spacing w:line="263" w:lineRule="exact"/>
              <w:ind w:left="268" w:right="172"/>
              <w:jc w:val="center"/>
              <w:rPr>
                <w:sz w:val="24"/>
              </w:rPr>
            </w:pPr>
          </w:p>
        </w:tc>
        <w:tc>
          <w:tcPr>
            <w:tcW w:w="6579" w:type="dxa"/>
          </w:tcPr>
          <w:p w:rsidR="00645D48" w:rsidRDefault="00645D48">
            <w:pPr>
              <w:pStyle w:val="TableParagraph"/>
              <w:spacing w:line="264" w:lineRule="exact"/>
              <w:ind w:left="101"/>
              <w:rPr>
                <w:sz w:val="24"/>
              </w:rPr>
            </w:pPr>
          </w:p>
        </w:tc>
      </w:tr>
    </w:tbl>
    <w:p w:rsidR="000B62F9" w:rsidRDefault="000B62F9"/>
    <w:sectPr w:rsidR="000B62F9" w:rsidSect="00645D48">
      <w:headerReference w:type="default" r:id="rId8"/>
      <w:pgSz w:w="11900" w:h="16840"/>
      <w:pgMar w:top="1040" w:right="26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F9" w:rsidRDefault="000B62F9" w:rsidP="00645D48">
      <w:r>
        <w:separator/>
      </w:r>
    </w:p>
  </w:endnote>
  <w:endnote w:type="continuationSeparator" w:id="1">
    <w:p w:rsidR="000B62F9" w:rsidRDefault="000B62F9" w:rsidP="00645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F9" w:rsidRDefault="000B62F9" w:rsidP="00645D48">
      <w:r>
        <w:separator/>
      </w:r>
    </w:p>
  </w:footnote>
  <w:footnote w:type="continuationSeparator" w:id="1">
    <w:p w:rsidR="000B62F9" w:rsidRDefault="000B62F9" w:rsidP="00645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48" w:rsidRDefault="00645D48">
    <w:pPr>
      <w:pStyle w:val="a3"/>
      <w:spacing w:line="14" w:lineRule="auto"/>
      <w:rPr>
        <w:sz w:val="20"/>
      </w:rPr>
    </w:pPr>
    <w:r w:rsidRPr="00645D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45pt;margin-top:53.35pt;width:155.1pt;height:15.3pt;z-index:-251658752;mso-position-horizontal-relative:page;mso-position-vertical-relative:page" filled="f" stroked="f">
          <v:textbox inset="0,0,0,0">
            <w:txbxContent>
              <w:p w:rsidR="00645D48" w:rsidRDefault="000B62F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Образовательный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минимум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48" w:rsidRDefault="00645D48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57E26"/>
    <w:multiLevelType w:val="hybridMultilevel"/>
    <w:tmpl w:val="9F66A9F6"/>
    <w:lvl w:ilvl="0" w:tplc="EB4C7D6C">
      <w:start w:val="1"/>
      <w:numFmt w:val="decimal"/>
      <w:lvlText w:val="%1)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4E498C">
      <w:numFmt w:val="bullet"/>
      <w:lvlText w:val="•"/>
      <w:lvlJc w:val="left"/>
      <w:pPr>
        <w:ind w:left="1859" w:hanging="361"/>
      </w:pPr>
      <w:rPr>
        <w:rFonts w:hint="default"/>
        <w:lang w:val="ru-RU" w:eastAsia="en-US" w:bidi="ar-SA"/>
      </w:rPr>
    </w:lvl>
    <w:lvl w:ilvl="2" w:tplc="EB6AF60E">
      <w:numFmt w:val="bullet"/>
      <w:lvlText w:val="•"/>
      <w:lvlJc w:val="left"/>
      <w:pPr>
        <w:ind w:left="2879" w:hanging="361"/>
      </w:pPr>
      <w:rPr>
        <w:rFonts w:hint="default"/>
        <w:lang w:val="ru-RU" w:eastAsia="en-US" w:bidi="ar-SA"/>
      </w:rPr>
    </w:lvl>
    <w:lvl w:ilvl="3" w:tplc="20E8B926">
      <w:numFmt w:val="bullet"/>
      <w:lvlText w:val="•"/>
      <w:lvlJc w:val="left"/>
      <w:pPr>
        <w:ind w:left="3899" w:hanging="361"/>
      </w:pPr>
      <w:rPr>
        <w:rFonts w:hint="default"/>
        <w:lang w:val="ru-RU" w:eastAsia="en-US" w:bidi="ar-SA"/>
      </w:rPr>
    </w:lvl>
    <w:lvl w:ilvl="4" w:tplc="67F6C7B8">
      <w:numFmt w:val="bullet"/>
      <w:lvlText w:val="•"/>
      <w:lvlJc w:val="left"/>
      <w:pPr>
        <w:ind w:left="4919" w:hanging="361"/>
      </w:pPr>
      <w:rPr>
        <w:rFonts w:hint="default"/>
        <w:lang w:val="ru-RU" w:eastAsia="en-US" w:bidi="ar-SA"/>
      </w:rPr>
    </w:lvl>
    <w:lvl w:ilvl="5" w:tplc="5D0E547E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  <w:lvl w:ilvl="6" w:tplc="D6B6C6B6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BF1C351E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8" w:tplc="0E4CE216">
      <w:numFmt w:val="bullet"/>
      <w:lvlText w:val="•"/>
      <w:lvlJc w:val="left"/>
      <w:pPr>
        <w:ind w:left="8999" w:hanging="361"/>
      </w:pPr>
      <w:rPr>
        <w:rFonts w:hint="default"/>
        <w:lang w:val="ru-RU" w:eastAsia="en-US" w:bidi="ar-SA"/>
      </w:rPr>
    </w:lvl>
  </w:abstractNum>
  <w:abstractNum w:abstractNumId="1">
    <w:nsid w:val="798C46DB"/>
    <w:multiLevelType w:val="hybridMultilevel"/>
    <w:tmpl w:val="26EEE2CC"/>
    <w:lvl w:ilvl="0" w:tplc="6E485C74">
      <w:start w:val="1"/>
      <w:numFmt w:val="decimal"/>
      <w:lvlText w:val="%1)"/>
      <w:lvlJc w:val="left"/>
      <w:pPr>
        <w:ind w:left="840" w:hanging="361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CACD140">
      <w:numFmt w:val="bullet"/>
      <w:lvlText w:val="•"/>
      <w:lvlJc w:val="left"/>
      <w:pPr>
        <w:ind w:left="1859" w:hanging="361"/>
      </w:pPr>
      <w:rPr>
        <w:rFonts w:hint="default"/>
        <w:lang w:val="ru-RU" w:eastAsia="en-US" w:bidi="ar-SA"/>
      </w:rPr>
    </w:lvl>
    <w:lvl w:ilvl="2" w:tplc="4168C374">
      <w:numFmt w:val="bullet"/>
      <w:lvlText w:val="•"/>
      <w:lvlJc w:val="left"/>
      <w:pPr>
        <w:ind w:left="2879" w:hanging="361"/>
      </w:pPr>
      <w:rPr>
        <w:rFonts w:hint="default"/>
        <w:lang w:val="ru-RU" w:eastAsia="en-US" w:bidi="ar-SA"/>
      </w:rPr>
    </w:lvl>
    <w:lvl w:ilvl="3" w:tplc="C8F278CA">
      <w:numFmt w:val="bullet"/>
      <w:lvlText w:val="•"/>
      <w:lvlJc w:val="left"/>
      <w:pPr>
        <w:ind w:left="3899" w:hanging="361"/>
      </w:pPr>
      <w:rPr>
        <w:rFonts w:hint="default"/>
        <w:lang w:val="ru-RU" w:eastAsia="en-US" w:bidi="ar-SA"/>
      </w:rPr>
    </w:lvl>
    <w:lvl w:ilvl="4" w:tplc="7F766BFE">
      <w:numFmt w:val="bullet"/>
      <w:lvlText w:val="•"/>
      <w:lvlJc w:val="left"/>
      <w:pPr>
        <w:ind w:left="4919" w:hanging="361"/>
      </w:pPr>
      <w:rPr>
        <w:rFonts w:hint="default"/>
        <w:lang w:val="ru-RU" w:eastAsia="en-US" w:bidi="ar-SA"/>
      </w:rPr>
    </w:lvl>
    <w:lvl w:ilvl="5" w:tplc="5F68931A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  <w:lvl w:ilvl="6" w:tplc="F6608622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2F286148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8" w:tplc="7CA41860">
      <w:numFmt w:val="bullet"/>
      <w:lvlText w:val="•"/>
      <w:lvlJc w:val="left"/>
      <w:pPr>
        <w:ind w:left="899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45D48"/>
    <w:rsid w:val="000B62F9"/>
    <w:rsid w:val="00645D48"/>
    <w:rsid w:val="00893E28"/>
    <w:rsid w:val="00A04DE7"/>
    <w:rsid w:val="00A2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D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D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5D4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45D48"/>
    <w:pPr>
      <w:ind w:left="1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45D48"/>
    <w:pPr>
      <w:ind w:left="84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45D48"/>
    <w:pPr>
      <w:spacing w:line="274" w:lineRule="exact"/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645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tshurbaeva_fa</cp:lastModifiedBy>
  <cp:revision>3</cp:revision>
  <cp:lastPrinted>2024-01-15T13:59:00Z</cp:lastPrinted>
  <dcterms:created xsi:type="dcterms:W3CDTF">2024-01-15T13:29:00Z</dcterms:created>
  <dcterms:modified xsi:type="dcterms:W3CDTF">2024-01-15T13:59:00Z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